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11" w:rsidRPr="00B053CA" w:rsidRDefault="005C2511" w:rsidP="00B053CA">
      <w:pPr>
        <w:pStyle w:val="a3"/>
        <w:spacing w:before="240" w:after="240" w:line="360" w:lineRule="auto"/>
        <w:jc w:val="center"/>
        <w:rPr>
          <w:rFonts w:cs="Calibri"/>
          <w:b/>
          <w:color w:val="FF0000"/>
          <w:sz w:val="24"/>
          <w:szCs w:val="24"/>
          <w:u w:val="single"/>
          <w:lang w:val="el-GR"/>
        </w:rPr>
      </w:pPr>
      <w:r w:rsidRPr="00B053CA">
        <w:rPr>
          <w:rFonts w:cs="Calibri"/>
          <w:b/>
          <w:color w:val="FF0000"/>
          <w:sz w:val="24"/>
          <w:szCs w:val="24"/>
          <w:u w:val="single"/>
          <w:lang w:val="el-GR"/>
        </w:rPr>
        <w:t>Επιπλέον να κατατεθεί πλήρες και αναλυτικό φύλλο συμμόρφωσης με παραπομπές.</w:t>
      </w:r>
    </w:p>
    <w:p w:rsidR="009C0244" w:rsidRPr="00B053CA" w:rsidRDefault="009C0244" w:rsidP="00B053CA">
      <w:pPr>
        <w:pStyle w:val="a3"/>
        <w:spacing w:before="480" w:line="360" w:lineRule="auto"/>
        <w:jc w:val="center"/>
        <w:rPr>
          <w:rFonts w:cs="Calibri"/>
          <w:b/>
          <w:sz w:val="20"/>
          <w:szCs w:val="20"/>
          <w:lang w:val="el-GR"/>
        </w:rPr>
      </w:pPr>
      <w:r w:rsidRPr="00B053CA">
        <w:rPr>
          <w:rFonts w:cs="Calibri"/>
          <w:b/>
          <w:sz w:val="20"/>
          <w:szCs w:val="20"/>
          <w:lang w:val="el-GR"/>
        </w:rPr>
        <w:t xml:space="preserve">ΦΥΛΛΟ ΣΥΜΜΟΡΦΩΣΗΣ </w:t>
      </w:r>
      <w:r w:rsidR="00A53B4C" w:rsidRPr="00B053CA">
        <w:rPr>
          <w:rFonts w:cs="Calibri"/>
          <w:b/>
          <w:sz w:val="20"/>
          <w:szCs w:val="20"/>
          <w:lang w:val="el-GR"/>
        </w:rPr>
        <w:t>ΓΙΑ ΤΗΝ ΠΡΟΜΗΘΕΙΑ ΖΥΜΩΤΗΡΙΟΥ</w:t>
      </w:r>
      <w:r w:rsidRPr="00B053CA">
        <w:rPr>
          <w:rFonts w:cs="Calibri"/>
          <w:b/>
          <w:sz w:val="20"/>
          <w:szCs w:val="20"/>
          <w:lang w:val="el-GR"/>
        </w:rPr>
        <w:t xml:space="preserve"> </w:t>
      </w:r>
    </w:p>
    <w:tbl>
      <w:tblPr>
        <w:tblW w:w="95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139"/>
        <w:gridCol w:w="992"/>
        <w:gridCol w:w="1134"/>
        <w:gridCol w:w="1134"/>
        <w:gridCol w:w="1162"/>
        <w:gridCol w:w="1390"/>
      </w:tblGrid>
      <w:tr w:rsidR="00E8258E" w:rsidRPr="00B053CA" w:rsidTr="00B053CA">
        <w:trPr>
          <w:trHeight w:val="675"/>
        </w:trPr>
        <w:tc>
          <w:tcPr>
            <w:tcW w:w="560" w:type="dxa"/>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Α/Α</w:t>
            </w:r>
          </w:p>
        </w:tc>
        <w:tc>
          <w:tcPr>
            <w:tcW w:w="3139" w:type="dxa"/>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ΠΡΟΔΙΑΓΡΑΦΗ</w:t>
            </w:r>
          </w:p>
        </w:tc>
        <w:tc>
          <w:tcPr>
            <w:tcW w:w="2126" w:type="dxa"/>
            <w:gridSpan w:val="2"/>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ΤΙΜΕΣ</w:t>
            </w:r>
          </w:p>
        </w:tc>
        <w:tc>
          <w:tcPr>
            <w:tcW w:w="1134" w:type="dxa"/>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ΑΠΑΙΤΗΣΗ</w:t>
            </w:r>
          </w:p>
        </w:tc>
        <w:tc>
          <w:tcPr>
            <w:tcW w:w="1162" w:type="dxa"/>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ΑΠΑΝΤΗΣΗ</w:t>
            </w:r>
          </w:p>
        </w:tc>
        <w:tc>
          <w:tcPr>
            <w:tcW w:w="1390" w:type="dxa"/>
            <w:shd w:val="clear" w:color="000000" w:fill="D6E3BC"/>
            <w:vAlign w:val="center"/>
            <w:hideMark/>
          </w:tcPr>
          <w:p w:rsidR="00E8258E" w:rsidRPr="00B053CA" w:rsidRDefault="00E8258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ΠΑΡΑΠΟΜΠΗ</w:t>
            </w:r>
          </w:p>
        </w:tc>
      </w:tr>
      <w:tr w:rsidR="00E8258E" w:rsidRPr="00B053CA" w:rsidTr="00B053CA">
        <w:trPr>
          <w:trHeight w:val="557"/>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w:t>
            </w:r>
          </w:p>
        </w:tc>
        <w:tc>
          <w:tcPr>
            <w:tcW w:w="3139"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Επιδαπέδιο</w:t>
            </w:r>
          </w:p>
        </w:tc>
        <w:tc>
          <w:tcPr>
            <w:tcW w:w="2126" w:type="dxa"/>
            <w:gridSpan w:val="2"/>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558"/>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2</w:t>
            </w:r>
          </w:p>
        </w:tc>
        <w:tc>
          <w:tcPr>
            <w:tcW w:w="3139"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 xml:space="preserve">Να διαθέτει </w:t>
            </w:r>
            <w:r w:rsidRPr="00B053CA">
              <w:rPr>
                <w:rFonts w:ascii="Calibri" w:eastAsia="Times New Roman" w:hAnsi="Calibri" w:cs="Calibri"/>
                <w:b/>
                <w:bCs/>
                <w:color w:val="000000"/>
                <w:kern w:val="0"/>
                <w:sz w:val="20"/>
                <w:szCs w:val="20"/>
                <w:lang w:eastAsia="el-GR" w:bidi="ar-SA"/>
              </w:rPr>
              <w:t>δύο</w:t>
            </w:r>
            <w:r w:rsidRPr="00B053CA">
              <w:rPr>
                <w:rFonts w:ascii="Calibri" w:eastAsia="Times New Roman" w:hAnsi="Calibri" w:cs="Calibri"/>
                <w:color w:val="000000"/>
                <w:kern w:val="0"/>
                <w:sz w:val="20"/>
                <w:szCs w:val="20"/>
                <w:lang w:eastAsia="el-GR" w:bidi="ar-SA"/>
              </w:rPr>
              <w:t>, από</w:t>
            </w:r>
            <w:r w:rsidRPr="00B053CA">
              <w:rPr>
                <w:rFonts w:ascii="Calibri" w:eastAsia="Times New Roman" w:hAnsi="Calibri" w:cs="Calibri"/>
                <w:b/>
                <w:bCs/>
                <w:color w:val="000000"/>
                <w:kern w:val="0"/>
                <w:sz w:val="20"/>
                <w:szCs w:val="20"/>
                <w:lang w:eastAsia="el-GR" w:bidi="ar-SA"/>
              </w:rPr>
              <w:t xml:space="preserve"> </w:t>
            </w:r>
            <w:r w:rsidRPr="00B053CA">
              <w:rPr>
                <w:rFonts w:ascii="Calibri" w:eastAsia="Times New Roman" w:hAnsi="Calibri" w:cs="Calibri"/>
                <w:color w:val="000000"/>
                <w:kern w:val="0"/>
                <w:sz w:val="20"/>
                <w:szCs w:val="20"/>
                <w:lang w:eastAsia="el-GR" w:bidi="ar-SA"/>
              </w:rPr>
              <w:t>ανοξείδωτο χάλυβα, αποσπώμενους κάδους</w:t>
            </w:r>
          </w:p>
        </w:tc>
        <w:tc>
          <w:tcPr>
            <w:tcW w:w="2126" w:type="dxa"/>
            <w:gridSpan w:val="2"/>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 xml:space="preserve">30 lt </w:t>
            </w:r>
            <w:r w:rsidRPr="00B053CA">
              <w:rPr>
                <w:rFonts w:ascii="Calibri" w:eastAsia="Times New Roman" w:hAnsi="Calibri" w:cs="Calibri"/>
                <w:b/>
                <w:bCs/>
                <w:color w:val="000000"/>
                <w:kern w:val="0"/>
                <w:sz w:val="20"/>
                <w:szCs w:val="20"/>
                <w:lang w:eastAsia="el-GR" w:bidi="ar-SA"/>
              </w:rPr>
              <w:t>και</w:t>
            </w:r>
            <w:r w:rsidRPr="00B053CA">
              <w:rPr>
                <w:rFonts w:ascii="Calibri" w:eastAsia="Times New Roman" w:hAnsi="Calibri" w:cs="Calibri"/>
                <w:color w:val="000000"/>
                <w:kern w:val="0"/>
                <w:sz w:val="20"/>
                <w:szCs w:val="20"/>
                <w:lang w:eastAsia="el-GR" w:bidi="ar-SA"/>
              </w:rPr>
              <w:t xml:space="preserve"> &gt;=50 lt</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566"/>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3</w:t>
            </w:r>
          </w:p>
        </w:tc>
        <w:tc>
          <w:tcPr>
            <w:tcW w:w="3139"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Προστατευτικό από ανοξείδωτο ατσάλι πάνω από τον κάδο</w:t>
            </w:r>
          </w:p>
        </w:tc>
        <w:tc>
          <w:tcPr>
            <w:tcW w:w="2126" w:type="dxa"/>
            <w:gridSpan w:val="2"/>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568"/>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4</w:t>
            </w:r>
          </w:p>
        </w:tc>
        <w:tc>
          <w:tcPr>
            <w:tcW w:w="3139"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Ανελκυστήρας κάδου και διακόπτης ασφαλείας</w:t>
            </w:r>
          </w:p>
        </w:tc>
        <w:tc>
          <w:tcPr>
            <w:tcW w:w="2126" w:type="dxa"/>
            <w:gridSpan w:val="2"/>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 κατ’ ελάχιστο</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597"/>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5</w:t>
            </w:r>
          </w:p>
        </w:tc>
        <w:tc>
          <w:tcPr>
            <w:tcW w:w="3139"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Ισχύς</w:t>
            </w:r>
          </w:p>
        </w:tc>
        <w:tc>
          <w:tcPr>
            <w:tcW w:w="2126" w:type="dxa"/>
            <w:gridSpan w:val="2"/>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&gt;=1500 W</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840"/>
        </w:trPr>
        <w:tc>
          <w:tcPr>
            <w:tcW w:w="560" w:type="dxa"/>
            <w:vMerge w:val="restart"/>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6</w:t>
            </w:r>
          </w:p>
        </w:tc>
        <w:tc>
          <w:tcPr>
            <w:tcW w:w="3139" w:type="dxa"/>
            <w:vMerge w:val="restart"/>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Εξωτερικές Διαστάσεις (mm)</w:t>
            </w:r>
          </w:p>
        </w:tc>
        <w:tc>
          <w:tcPr>
            <w:tcW w:w="992"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Βάθος</w:t>
            </w:r>
          </w:p>
        </w:tc>
        <w:tc>
          <w:tcPr>
            <w:tcW w:w="1134"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800</w:t>
            </w:r>
            <w:r w:rsidRPr="00B053CA">
              <w:rPr>
                <w:rFonts w:ascii="Calibri" w:eastAsia="Times New Roman" w:hAnsi="Calibri" w:cs="Calibri"/>
                <w:color w:val="000000"/>
                <w:kern w:val="0"/>
                <w:sz w:val="20"/>
                <w:szCs w:val="20"/>
                <w:lang w:eastAsia="el-GR" w:bidi="ar-SA"/>
              </w:rPr>
              <w:br/>
              <w:t xml:space="preserve">&amp; </w:t>
            </w:r>
            <w:r w:rsidRPr="00B053CA">
              <w:rPr>
                <w:rFonts w:ascii="Calibri" w:eastAsia="Times New Roman" w:hAnsi="Calibri" w:cs="Calibri"/>
                <w:color w:val="000000"/>
                <w:kern w:val="0"/>
                <w:sz w:val="20"/>
                <w:szCs w:val="20"/>
                <w:lang w:eastAsia="el-GR" w:bidi="ar-SA"/>
              </w:rPr>
              <w:br/>
              <w:t>&lt; 1100</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810"/>
        </w:trPr>
        <w:tc>
          <w:tcPr>
            <w:tcW w:w="560" w:type="dxa"/>
            <w:vMerge/>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3139" w:type="dxa"/>
            <w:vMerge/>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992"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Πλάτος</w:t>
            </w:r>
          </w:p>
        </w:tc>
        <w:tc>
          <w:tcPr>
            <w:tcW w:w="1134"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700</w:t>
            </w:r>
            <w:r w:rsidRPr="00B053CA">
              <w:rPr>
                <w:rFonts w:ascii="Calibri" w:eastAsia="Times New Roman" w:hAnsi="Calibri" w:cs="Calibri"/>
                <w:color w:val="000000"/>
                <w:kern w:val="0"/>
                <w:sz w:val="20"/>
                <w:szCs w:val="20"/>
                <w:lang w:eastAsia="el-GR" w:bidi="ar-SA"/>
              </w:rPr>
              <w:br/>
              <w:t>&amp;</w:t>
            </w:r>
            <w:r w:rsidRPr="00B053CA">
              <w:rPr>
                <w:rFonts w:ascii="Calibri" w:eastAsia="Times New Roman" w:hAnsi="Calibri" w:cs="Calibri"/>
                <w:color w:val="000000"/>
                <w:kern w:val="0"/>
                <w:sz w:val="20"/>
                <w:szCs w:val="20"/>
                <w:lang w:eastAsia="el-GR" w:bidi="ar-SA"/>
              </w:rPr>
              <w:br/>
              <w:t>&lt; 900</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825"/>
        </w:trPr>
        <w:tc>
          <w:tcPr>
            <w:tcW w:w="560" w:type="dxa"/>
            <w:vMerge/>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3139" w:type="dxa"/>
            <w:vMerge/>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992"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Ύψος</w:t>
            </w:r>
          </w:p>
        </w:tc>
        <w:tc>
          <w:tcPr>
            <w:tcW w:w="1134"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1350</w:t>
            </w:r>
            <w:r w:rsidRPr="00B053CA">
              <w:rPr>
                <w:rFonts w:ascii="Calibri" w:eastAsia="Times New Roman" w:hAnsi="Calibri" w:cs="Calibri"/>
                <w:color w:val="000000"/>
                <w:kern w:val="0"/>
                <w:sz w:val="20"/>
                <w:szCs w:val="20"/>
                <w:lang w:eastAsia="el-GR" w:bidi="ar-SA"/>
              </w:rPr>
              <w:br/>
              <w:t xml:space="preserve">&amp; </w:t>
            </w:r>
            <w:r w:rsidRPr="00B053CA">
              <w:rPr>
                <w:rFonts w:ascii="Calibri" w:eastAsia="Times New Roman" w:hAnsi="Calibri" w:cs="Calibri"/>
                <w:color w:val="000000"/>
                <w:kern w:val="0"/>
                <w:sz w:val="20"/>
                <w:szCs w:val="20"/>
                <w:lang w:eastAsia="el-GR" w:bidi="ar-SA"/>
              </w:rPr>
              <w:br/>
              <w:t>&lt; 1600</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540"/>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7</w:t>
            </w:r>
          </w:p>
        </w:tc>
        <w:tc>
          <w:tcPr>
            <w:tcW w:w="3139" w:type="dxa"/>
            <w:shd w:val="clear" w:color="000000" w:fill="FFFFFF"/>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Εγγύηση</w:t>
            </w:r>
          </w:p>
        </w:tc>
        <w:tc>
          <w:tcPr>
            <w:tcW w:w="2126" w:type="dxa"/>
            <w:gridSpan w:val="2"/>
            <w:shd w:val="clear" w:color="000000" w:fill="FFFFFF"/>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2 έτη</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640"/>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8</w:t>
            </w:r>
          </w:p>
        </w:tc>
        <w:tc>
          <w:tcPr>
            <w:tcW w:w="3139"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Ύπαρξη ανταλλακτικών για 10 χρόνια</w:t>
            </w:r>
          </w:p>
        </w:tc>
        <w:tc>
          <w:tcPr>
            <w:tcW w:w="2126" w:type="dxa"/>
            <w:gridSpan w:val="2"/>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469"/>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9</w:t>
            </w:r>
          </w:p>
        </w:tc>
        <w:tc>
          <w:tcPr>
            <w:tcW w:w="3139"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Σήμανση CE</w:t>
            </w:r>
          </w:p>
        </w:tc>
        <w:tc>
          <w:tcPr>
            <w:tcW w:w="2126" w:type="dxa"/>
            <w:gridSpan w:val="2"/>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E8258E" w:rsidRPr="00B053CA" w:rsidTr="00B053CA">
        <w:trPr>
          <w:trHeight w:val="942"/>
        </w:trPr>
        <w:tc>
          <w:tcPr>
            <w:tcW w:w="56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10</w:t>
            </w:r>
          </w:p>
        </w:tc>
        <w:tc>
          <w:tcPr>
            <w:tcW w:w="3139" w:type="dxa"/>
            <w:shd w:val="clear" w:color="auto" w:fill="auto"/>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Δυνατή ανθεκτική κατασκευή για σκληρή βιομηχανική χρήση για αρτοποιία και ζαχαροπλαστική</w:t>
            </w:r>
          </w:p>
        </w:tc>
        <w:tc>
          <w:tcPr>
            <w:tcW w:w="2126" w:type="dxa"/>
            <w:gridSpan w:val="2"/>
            <w:shd w:val="clear" w:color="000000" w:fill="FFFFFF"/>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34"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1162"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390" w:type="dxa"/>
            <w:shd w:val="clear" w:color="auto" w:fill="auto"/>
            <w:noWrap/>
            <w:vAlign w:val="center"/>
            <w:hideMark/>
          </w:tcPr>
          <w:p w:rsidR="00E8258E" w:rsidRPr="00B053CA" w:rsidRDefault="00E8258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bl>
    <w:p w:rsidR="007B7342" w:rsidRDefault="007B7342" w:rsidP="00B053CA">
      <w:pPr>
        <w:pStyle w:val="a3"/>
        <w:spacing w:before="240" w:line="360" w:lineRule="auto"/>
        <w:jc w:val="center"/>
        <w:rPr>
          <w:rFonts w:cs="Calibri"/>
          <w:b/>
          <w:sz w:val="20"/>
          <w:szCs w:val="20"/>
          <w:lang w:val="el-GR"/>
        </w:rPr>
      </w:pPr>
    </w:p>
    <w:p w:rsidR="007B7342" w:rsidRDefault="007B7342">
      <w:pPr>
        <w:widowControl/>
        <w:suppressAutoHyphens w:val="0"/>
        <w:spacing w:after="200" w:line="276" w:lineRule="auto"/>
        <w:textAlignment w:val="auto"/>
        <w:rPr>
          <w:rFonts w:ascii="Calibri" w:eastAsia="Calibri" w:hAnsi="Calibri" w:cs="Calibri"/>
          <w:b/>
          <w:kern w:val="0"/>
          <w:sz w:val="20"/>
          <w:szCs w:val="20"/>
          <w:lang w:eastAsia="en-US" w:bidi="ar-SA"/>
        </w:rPr>
      </w:pPr>
      <w:r>
        <w:rPr>
          <w:rFonts w:cs="Calibri"/>
          <w:b/>
          <w:sz w:val="20"/>
          <w:szCs w:val="20"/>
        </w:rPr>
        <w:br w:type="page"/>
      </w:r>
    </w:p>
    <w:p w:rsidR="00A53B4C" w:rsidRPr="00B053CA" w:rsidRDefault="00A53B4C" w:rsidP="00B053CA">
      <w:pPr>
        <w:pStyle w:val="a3"/>
        <w:spacing w:before="240" w:line="360" w:lineRule="auto"/>
        <w:jc w:val="center"/>
        <w:rPr>
          <w:rFonts w:cs="Calibri"/>
          <w:b/>
          <w:sz w:val="20"/>
          <w:szCs w:val="20"/>
          <w:lang w:val="el-GR"/>
        </w:rPr>
      </w:pPr>
    </w:p>
    <w:p w:rsidR="00A53B4C" w:rsidRPr="00B053CA" w:rsidRDefault="001A2081" w:rsidP="00B053CA">
      <w:pPr>
        <w:pStyle w:val="a3"/>
        <w:spacing w:before="600" w:line="360" w:lineRule="auto"/>
        <w:jc w:val="center"/>
        <w:rPr>
          <w:rFonts w:cs="Calibri"/>
          <w:b/>
          <w:sz w:val="20"/>
          <w:szCs w:val="20"/>
          <w:lang w:val="el-GR"/>
        </w:rPr>
      </w:pPr>
      <w:r w:rsidRPr="00B053CA">
        <w:rPr>
          <w:rFonts w:cs="Calibri"/>
          <w:b/>
          <w:sz w:val="20"/>
          <w:szCs w:val="20"/>
          <w:lang w:val="el-GR"/>
        </w:rPr>
        <w:t>ΦΥΛΛΟ ΣΥΜΜΟΡΦΩΣΗΣ ΓΙΑ ΤΗΝ ΠΡΟΜΗΘΕΙΑ ΚΟΡΔΕΛΩΝ ΚΟΠΗΣ ΤΡΟΦΙΜΩΝ</w:t>
      </w:r>
    </w:p>
    <w:tbl>
      <w:tblPr>
        <w:tblW w:w="9520" w:type="dxa"/>
        <w:tblInd w:w="95" w:type="dxa"/>
        <w:tblLook w:val="04A0"/>
      </w:tblPr>
      <w:tblGrid>
        <w:gridCol w:w="560"/>
        <w:gridCol w:w="3060"/>
        <w:gridCol w:w="1127"/>
        <w:gridCol w:w="1049"/>
        <w:gridCol w:w="1084"/>
        <w:gridCol w:w="1200"/>
        <w:gridCol w:w="1440"/>
      </w:tblGrid>
      <w:tr w:rsidR="00575CDE" w:rsidRPr="00B053CA" w:rsidTr="00B053CA">
        <w:trPr>
          <w:trHeight w:val="681"/>
        </w:trPr>
        <w:tc>
          <w:tcPr>
            <w:tcW w:w="560" w:type="dxa"/>
            <w:tcBorders>
              <w:top w:val="single" w:sz="4" w:space="0" w:color="auto"/>
              <w:left w:val="single" w:sz="4" w:space="0" w:color="auto"/>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Α/Α</w:t>
            </w:r>
          </w:p>
        </w:tc>
        <w:tc>
          <w:tcPr>
            <w:tcW w:w="3060" w:type="dxa"/>
            <w:tcBorders>
              <w:top w:val="single" w:sz="4" w:space="0" w:color="auto"/>
              <w:left w:val="nil"/>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ΠΡΟΔΙΑΓΡΑΦΗ</w:t>
            </w:r>
          </w:p>
        </w:tc>
        <w:tc>
          <w:tcPr>
            <w:tcW w:w="2300" w:type="dxa"/>
            <w:gridSpan w:val="2"/>
            <w:tcBorders>
              <w:top w:val="single" w:sz="4" w:space="0" w:color="auto"/>
              <w:left w:val="nil"/>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ΤΙΜΕΣ</w:t>
            </w:r>
          </w:p>
        </w:tc>
        <w:tc>
          <w:tcPr>
            <w:tcW w:w="960" w:type="dxa"/>
            <w:tcBorders>
              <w:top w:val="single" w:sz="4" w:space="0" w:color="auto"/>
              <w:left w:val="nil"/>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ΑΠΑΙΤΗΣΗ</w:t>
            </w:r>
          </w:p>
        </w:tc>
        <w:tc>
          <w:tcPr>
            <w:tcW w:w="1200" w:type="dxa"/>
            <w:tcBorders>
              <w:top w:val="single" w:sz="4" w:space="0" w:color="auto"/>
              <w:left w:val="nil"/>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ΑΠΑΝΤΗΣΗ</w:t>
            </w:r>
          </w:p>
        </w:tc>
        <w:tc>
          <w:tcPr>
            <w:tcW w:w="1440" w:type="dxa"/>
            <w:tcBorders>
              <w:top w:val="single" w:sz="4" w:space="0" w:color="auto"/>
              <w:left w:val="nil"/>
              <w:bottom w:val="single" w:sz="4" w:space="0" w:color="auto"/>
              <w:right w:val="single" w:sz="4" w:space="0" w:color="auto"/>
            </w:tcBorders>
            <w:shd w:val="clear" w:color="000000" w:fill="D6E3BC"/>
            <w:vAlign w:val="center"/>
            <w:hideMark/>
          </w:tcPr>
          <w:p w:rsidR="00575CDE" w:rsidRPr="00B053CA" w:rsidRDefault="00575CDE" w:rsidP="00B053CA">
            <w:pPr>
              <w:widowControl/>
              <w:suppressAutoHyphens w:val="0"/>
              <w:jc w:val="center"/>
              <w:textAlignment w:val="auto"/>
              <w:rPr>
                <w:rFonts w:ascii="Calibri" w:eastAsia="Times New Roman" w:hAnsi="Calibri" w:cs="Calibri"/>
                <w:b/>
                <w:bCs/>
                <w:color w:val="000000"/>
                <w:kern w:val="0"/>
                <w:sz w:val="20"/>
                <w:szCs w:val="20"/>
                <w:lang w:eastAsia="el-GR" w:bidi="ar-SA"/>
              </w:rPr>
            </w:pPr>
            <w:r w:rsidRPr="00B053CA">
              <w:rPr>
                <w:rFonts w:ascii="Calibri" w:eastAsia="Times New Roman" w:hAnsi="Calibri" w:cs="Calibri"/>
                <w:b/>
                <w:bCs/>
                <w:color w:val="000000"/>
                <w:kern w:val="0"/>
                <w:sz w:val="20"/>
                <w:szCs w:val="20"/>
                <w:lang w:eastAsia="el-GR" w:bidi="ar-SA"/>
              </w:rPr>
              <w:t>ΠΑΡΑΠΟΜΠΗ</w:t>
            </w:r>
          </w:p>
        </w:tc>
      </w:tr>
      <w:tr w:rsidR="00575CDE" w:rsidRPr="00B053CA" w:rsidTr="00B053CA">
        <w:trPr>
          <w:trHeight w:val="85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Κατασκευασμένη εξ ολοκλήρου από ανοξείδωτο χάλυβα AISI 304 ή ανοξείδωτο ατσάλι</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55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2</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Ασφαλής και εύκολη στη χρήση</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3</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Μικροδιακόπτης ασφαλείας στην πόρτα</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840"/>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4</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Εξωτερικές Διαστάσεις (mm)</w:t>
            </w:r>
          </w:p>
        </w:tc>
        <w:tc>
          <w:tcPr>
            <w:tcW w:w="118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Πλάτος</w:t>
            </w:r>
          </w:p>
        </w:tc>
        <w:tc>
          <w:tcPr>
            <w:tcW w:w="112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spacing w:after="24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550</w:t>
            </w:r>
            <w:r w:rsidRPr="00B053CA">
              <w:rPr>
                <w:rFonts w:ascii="Calibri" w:eastAsia="Times New Roman" w:hAnsi="Calibri" w:cs="Calibri"/>
                <w:color w:val="000000"/>
                <w:kern w:val="0"/>
                <w:sz w:val="20"/>
                <w:szCs w:val="20"/>
                <w:lang w:eastAsia="el-GR" w:bidi="ar-SA"/>
              </w:rPr>
              <w:br/>
              <w:t xml:space="preserve">&amp; </w:t>
            </w:r>
            <w:r w:rsidRPr="00B053CA">
              <w:rPr>
                <w:rFonts w:ascii="Calibri" w:eastAsia="Times New Roman" w:hAnsi="Calibri" w:cs="Calibri"/>
                <w:color w:val="000000"/>
                <w:kern w:val="0"/>
                <w:sz w:val="20"/>
                <w:szCs w:val="20"/>
                <w:lang w:eastAsia="el-GR" w:bidi="ar-SA"/>
              </w:rPr>
              <w:br/>
              <w:t>&lt; 600</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810"/>
        </w:trPr>
        <w:tc>
          <w:tcPr>
            <w:tcW w:w="5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30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18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Μήκος</w:t>
            </w:r>
          </w:p>
        </w:tc>
        <w:tc>
          <w:tcPr>
            <w:tcW w:w="112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550</w:t>
            </w:r>
            <w:r w:rsidRPr="00B053CA">
              <w:rPr>
                <w:rFonts w:ascii="Calibri" w:eastAsia="Times New Roman" w:hAnsi="Calibri" w:cs="Calibri"/>
                <w:color w:val="000000"/>
                <w:kern w:val="0"/>
                <w:sz w:val="20"/>
                <w:szCs w:val="20"/>
                <w:lang w:eastAsia="el-GR" w:bidi="ar-SA"/>
              </w:rPr>
              <w:br/>
              <w:t>&amp;</w:t>
            </w:r>
            <w:r w:rsidRPr="00B053CA">
              <w:rPr>
                <w:rFonts w:ascii="Calibri" w:eastAsia="Times New Roman" w:hAnsi="Calibri" w:cs="Calibri"/>
                <w:color w:val="000000"/>
                <w:kern w:val="0"/>
                <w:sz w:val="20"/>
                <w:szCs w:val="20"/>
                <w:lang w:eastAsia="el-GR" w:bidi="ar-SA"/>
              </w:rPr>
              <w:br/>
              <w:t>&lt; 600</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825"/>
        </w:trPr>
        <w:tc>
          <w:tcPr>
            <w:tcW w:w="5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30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18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Ύψος</w:t>
            </w:r>
          </w:p>
        </w:tc>
        <w:tc>
          <w:tcPr>
            <w:tcW w:w="112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900</w:t>
            </w:r>
            <w:r w:rsidRPr="00B053CA">
              <w:rPr>
                <w:rFonts w:ascii="Calibri" w:eastAsia="Times New Roman" w:hAnsi="Calibri" w:cs="Calibri"/>
                <w:color w:val="000000"/>
                <w:kern w:val="0"/>
                <w:sz w:val="20"/>
                <w:szCs w:val="20"/>
                <w:lang w:eastAsia="el-GR" w:bidi="ar-SA"/>
              </w:rPr>
              <w:br/>
              <w:t xml:space="preserve">&amp; </w:t>
            </w:r>
            <w:r w:rsidRPr="00B053CA">
              <w:rPr>
                <w:rFonts w:ascii="Calibri" w:eastAsia="Times New Roman" w:hAnsi="Calibri" w:cs="Calibri"/>
                <w:color w:val="000000"/>
                <w:kern w:val="0"/>
                <w:sz w:val="20"/>
                <w:szCs w:val="20"/>
                <w:lang w:eastAsia="el-GR" w:bidi="ar-SA"/>
              </w:rPr>
              <w:br/>
              <w:t>&lt; 1100</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840"/>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5</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Επιφάνεια εργασίας – διαστάσεις της</w:t>
            </w:r>
            <w:r w:rsidRPr="00B053CA">
              <w:rPr>
                <w:rFonts w:ascii="Calibri" w:eastAsia="Times New Roman" w:hAnsi="Calibri" w:cs="Calibri"/>
                <w:color w:val="000000"/>
                <w:kern w:val="0"/>
                <w:sz w:val="20"/>
                <w:szCs w:val="20"/>
                <w:lang w:eastAsia="el-GR" w:bidi="ar-SA"/>
              </w:rPr>
              <w:br/>
              <w:t>(mm)</w:t>
            </w:r>
          </w:p>
        </w:tc>
        <w:tc>
          <w:tcPr>
            <w:tcW w:w="118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Πλάτος</w:t>
            </w:r>
          </w:p>
        </w:tc>
        <w:tc>
          <w:tcPr>
            <w:tcW w:w="112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spacing w:after="24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 xml:space="preserve">&gt;= 440 </w:t>
            </w:r>
            <w:r w:rsidRPr="00B053CA">
              <w:rPr>
                <w:rFonts w:ascii="Calibri" w:eastAsia="Times New Roman" w:hAnsi="Calibri" w:cs="Calibri"/>
                <w:color w:val="000000"/>
                <w:kern w:val="0"/>
                <w:sz w:val="20"/>
                <w:szCs w:val="20"/>
                <w:lang w:eastAsia="el-GR" w:bidi="ar-SA"/>
              </w:rPr>
              <w:br/>
              <w:t>&amp;</w:t>
            </w:r>
            <w:r w:rsidRPr="00B053CA">
              <w:rPr>
                <w:rFonts w:ascii="Calibri" w:eastAsia="Times New Roman" w:hAnsi="Calibri" w:cs="Calibri"/>
                <w:color w:val="000000"/>
                <w:kern w:val="0"/>
                <w:sz w:val="20"/>
                <w:szCs w:val="20"/>
                <w:lang w:eastAsia="el-GR" w:bidi="ar-SA"/>
              </w:rPr>
              <w:br/>
              <w:t>&lt; 500</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810"/>
        </w:trPr>
        <w:tc>
          <w:tcPr>
            <w:tcW w:w="5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3060" w:type="dxa"/>
            <w:vMerge/>
            <w:tcBorders>
              <w:top w:val="nil"/>
              <w:left w:val="single" w:sz="4" w:space="0" w:color="auto"/>
              <w:bottom w:val="single" w:sz="4" w:space="0" w:color="auto"/>
              <w:right w:val="single" w:sz="4" w:space="0" w:color="auto"/>
            </w:tcBorders>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18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Μήκος</w:t>
            </w:r>
          </w:p>
        </w:tc>
        <w:tc>
          <w:tcPr>
            <w:tcW w:w="112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440</w:t>
            </w:r>
            <w:r w:rsidRPr="00B053CA">
              <w:rPr>
                <w:rFonts w:ascii="Calibri" w:eastAsia="Times New Roman" w:hAnsi="Calibri" w:cs="Calibri"/>
                <w:color w:val="000000"/>
                <w:kern w:val="0"/>
                <w:sz w:val="20"/>
                <w:szCs w:val="20"/>
                <w:lang w:eastAsia="el-GR" w:bidi="ar-SA"/>
              </w:rPr>
              <w:br/>
              <w:t>&amp;</w:t>
            </w:r>
            <w:r w:rsidRPr="00B053CA">
              <w:rPr>
                <w:rFonts w:ascii="Calibri" w:eastAsia="Times New Roman" w:hAnsi="Calibri" w:cs="Calibri"/>
                <w:color w:val="000000"/>
                <w:kern w:val="0"/>
                <w:sz w:val="20"/>
                <w:szCs w:val="20"/>
                <w:lang w:eastAsia="el-GR" w:bidi="ar-SA"/>
              </w:rPr>
              <w:br/>
              <w:t>&lt; 550</w:t>
            </w:r>
            <w:r w:rsidRPr="00B053CA">
              <w:rPr>
                <w:rFonts w:ascii="Calibri" w:eastAsia="Times New Roman" w:hAnsi="Calibri" w:cs="Calibri"/>
                <w:color w:val="000000"/>
                <w:kern w:val="0"/>
                <w:sz w:val="20"/>
                <w:szCs w:val="20"/>
                <w:lang w:eastAsia="el-GR" w:bidi="ar-SA"/>
              </w:rPr>
              <w:br/>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6</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Επιφάνεια εργασίας</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Ανοξείδωτη</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7</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Εγγύηση</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 2 έτη</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8</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Σήμανση CE</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9</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Ισχύς</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 xml:space="preserve">&gt;=1.5 </w:t>
            </w:r>
            <w:proofErr w:type="spellStart"/>
            <w:r w:rsidRPr="00B053CA">
              <w:rPr>
                <w:rFonts w:ascii="Calibri" w:eastAsia="Times New Roman" w:hAnsi="Calibri" w:cs="Calibri"/>
                <w:color w:val="000000"/>
                <w:kern w:val="0"/>
                <w:sz w:val="20"/>
                <w:szCs w:val="20"/>
                <w:lang w:eastAsia="el-GR" w:bidi="ar-SA"/>
              </w:rPr>
              <w:t>Hp</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10</w:t>
            </w:r>
          </w:p>
        </w:tc>
        <w:tc>
          <w:tcPr>
            <w:tcW w:w="30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Ύπαρξη ανταλλακτικών για 10 χρόνια</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11</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Παροχή</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&gt;=380V</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12</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Πλένεται εύκολα με νερό (χωρίς υψηλή πίεση)</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13</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Διαθέτει εξάρτημα μεριδοποίησης και βραχίονα προώθησης</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14</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Με ανοιγόμενη πόρτα και αποσπώμενη πριονοκορδέλα</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r w:rsidR="00575CDE" w:rsidRPr="00B053CA" w:rsidTr="00B053CA">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15</w:t>
            </w:r>
          </w:p>
        </w:tc>
        <w:tc>
          <w:tcPr>
            <w:tcW w:w="3060" w:type="dxa"/>
            <w:tcBorders>
              <w:top w:val="nil"/>
              <w:left w:val="nil"/>
              <w:bottom w:val="single" w:sz="4" w:space="0" w:color="auto"/>
              <w:right w:val="single" w:sz="4" w:space="0" w:color="auto"/>
            </w:tcBorders>
            <w:shd w:val="clear" w:color="auto" w:fill="auto"/>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Με αυτόματο σύστημα απελευθέρωσης κορδέλας</w:t>
            </w:r>
          </w:p>
        </w:tc>
        <w:tc>
          <w:tcPr>
            <w:tcW w:w="2300" w:type="dxa"/>
            <w:gridSpan w:val="2"/>
            <w:tcBorders>
              <w:top w:val="single" w:sz="4" w:space="0" w:color="auto"/>
              <w:left w:val="nil"/>
              <w:bottom w:val="single" w:sz="4" w:space="0" w:color="auto"/>
              <w:right w:val="single" w:sz="4" w:space="0" w:color="auto"/>
            </w:tcBorders>
            <w:shd w:val="clear" w:color="000000" w:fill="FFFFFF"/>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r w:rsidRPr="00B053CA">
              <w:rPr>
                <w:rFonts w:ascii="Calibri" w:eastAsia="Times New Roman" w:hAnsi="Calibri" w:cs="Calibri"/>
                <w:color w:val="000000"/>
                <w:kern w:val="0"/>
                <w:sz w:val="20"/>
                <w:szCs w:val="20"/>
                <w:lang w:eastAsia="el-GR" w:bidi="ar-SA"/>
              </w:rPr>
              <w:t>Ναι</w:t>
            </w:r>
          </w:p>
        </w:tc>
        <w:tc>
          <w:tcPr>
            <w:tcW w:w="96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20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c>
          <w:tcPr>
            <w:tcW w:w="1440" w:type="dxa"/>
            <w:tcBorders>
              <w:top w:val="nil"/>
              <w:left w:val="nil"/>
              <w:bottom w:val="single" w:sz="4" w:space="0" w:color="auto"/>
              <w:right w:val="single" w:sz="4" w:space="0" w:color="auto"/>
            </w:tcBorders>
            <w:shd w:val="clear" w:color="auto" w:fill="auto"/>
            <w:noWrap/>
            <w:vAlign w:val="center"/>
            <w:hideMark/>
          </w:tcPr>
          <w:p w:rsidR="00575CDE" w:rsidRPr="00B053CA" w:rsidRDefault="00575CDE" w:rsidP="00B053CA">
            <w:pPr>
              <w:widowControl/>
              <w:suppressAutoHyphens w:val="0"/>
              <w:jc w:val="center"/>
              <w:textAlignment w:val="auto"/>
              <w:rPr>
                <w:rFonts w:ascii="Calibri" w:eastAsia="Times New Roman" w:hAnsi="Calibri" w:cs="Calibri"/>
                <w:color w:val="000000"/>
                <w:kern w:val="0"/>
                <w:sz w:val="20"/>
                <w:szCs w:val="20"/>
                <w:lang w:eastAsia="el-GR" w:bidi="ar-SA"/>
              </w:rPr>
            </w:pPr>
          </w:p>
        </w:tc>
      </w:tr>
    </w:tbl>
    <w:p w:rsidR="00575CDE" w:rsidRPr="00B053CA" w:rsidRDefault="00575CDE" w:rsidP="009916E6">
      <w:pPr>
        <w:pStyle w:val="a3"/>
        <w:spacing w:after="0" w:line="360" w:lineRule="auto"/>
        <w:jc w:val="center"/>
        <w:rPr>
          <w:rFonts w:cs="Calibri"/>
          <w:b/>
          <w:sz w:val="20"/>
          <w:szCs w:val="20"/>
          <w:lang w:val="el-GR"/>
        </w:rPr>
      </w:pPr>
    </w:p>
    <w:p w:rsidR="009C0244" w:rsidRPr="00B053CA" w:rsidRDefault="009C0244" w:rsidP="009916E6">
      <w:pPr>
        <w:pStyle w:val="a3"/>
        <w:numPr>
          <w:ilvl w:val="0"/>
          <w:numId w:val="1"/>
        </w:numPr>
        <w:spacing w:before="240" w:after="0" w:line="360" w:lineRule="auto"/>
        <w:ind w:left="0" w:hanging="284"/>
        <w:jc w:val="both"/>
        <w:rPr>
          <w:rFonts w:cs="Calibri"/>
          <w:sz w:val="20"/>
          <w:szCs w:val="20"/>
        </w:rPr>
      </w:pPr>
      <w:r w:rsidRPr="00B053CA">
        <w:rPr>
          <w:rFonts w:cs="Calibri"/>
          <w:bCs/>
          <w:sz w:val="20"/>
          <w:szCs w:val="20"/>
        </w:rPr>
        <w:t>ΤΕΧΝΙΚΕΣ ΠΡΟΔΙΑΓΡΑΦΕΣ – ΠΙΝΑΚΑΣ ΣΥΜΜΟΡΦΩΣΗΣ</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B053CA">
        <w:rPr>
          <w:rFonts w:cs="Calibri"/>
          <w:sz w:val="20"/>
          <w:szCs w:val="20"/>
          <w:lang w:val="el-GR"/>
        </w:rPr>
        <w:t>Προδ</w:t>
      </w:r>
      <w:proofErr w:type="spellEnd"/>
      <w:r w:rsidRPr="00B053CA">
        <w:rPr>
          <w:rFonts w:cs="Calibri"/>
          <w:sz w:val="20"/>
          <w:szCs w:val="20"/>
          <w:lang w:val="el-GR"/>
        </w:rPr>
        <w:t>. 4.18).</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Τονίζεται ότι είναι υποχρεωτική η απάντηση σε όλα τα σημεία των ΠΙΝΑΚΩΝ ΣΥΜΜΟΡΦΩΣΗΣ και η παροχή όλων των πληροφοριών που ζητούνται.</w:t>
      </w:r>
    </w:p>
    <w:p w:rsidR="009C0244" w:rsidRPr="00B053CA" w:rsidRDefault="009C0244" w:rsidP="005C2511">
      <w:pPr>
        <w:pStyle w:val="a3"/>
        <w:numPr>
          <w:ilvl w:val="0"/>
          <w:numId w:val="1"/>
        </w:numPr>
        <w:spacing w:after="0" w:line="360" w:lineRule="auto"/>
        <w:ind w:left="0" w:hanging="284"/>
        <w:jc w:val="both"/>
        <w:rPr>
          <w:rFonts w:cs="Calibri"/>
          <w:sz w:val="20"/>
          <w:szCs w:val="20"/>
          <w:lang w:val="el-GR"/>
        </w:rPr>
      </w:pPr>
      <w:r w:rsidRPr="00B053CA">
        <w:rPr>
          <w:rFonts w:cs="Calibri"/>
          <w:sz w:val="20"/>
          <w:szCs w:val="20"/>
          <w:lang w:val="el-GR"/>
        </w:rPr>
        <w:t>Η αρμόδια Επιτροπή θα αξιολογήσει τα παρεχόμενα από τους υποψήφιους Αναδόχους στοιχεία κατά την αξιολόγηση των Τεχνικών Προσφορών.</w:t>
      </w:r>
    </w:p>
    <w:p w:rsidR="00BF0499" w:rsidRPr="00B053CA" w:rsidRDefault="009C0244" w:rsidP="005C2511">
      <w:pPr>
        <w:pStyle w:val="a3"/>
        <w:numPr>
          <w:ilvl w:val="0"/>
          <w:numId w:val="1"/>
        </w:numPr>
        <w:spacing w:line="360" w:lineRule="auto"/>
        <w:ind w:left="0" w:hanging="284"/>
        <w:jc w:val="both"/>
        <w:rPr>
          <w:rFonts w:cs="Calibri"/>
          <w:sz w:val="20"/>
          <w:szCs w:val="20"/>
          <w:lang w:val="el-GR"/>
        </w:rPr>
      </w:pPr>
      <w:r w:rsidRPr="00B053CA">
        <w:rPr>
          <w:rFonts w:cs="Calibri"/>
          <w:sz w:val="20"/>
          <w:szCs w:val="20"/>
          <w:lang w:val="el-GR"/>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8B75CA" w:rsidRPr="00B053CA" w:rsidRDefault="008B75CA">
      <w:pPr>
        <w:widowControl/>
        <w:suppressAutoHyphens w:val="0"/>
        <w:spacing w:after="200" w:line="276" w:lineRule="auto"/>
        <w:textAlignment w:val="auto"/>
        <w:rPr>
          <w:rFonts w:ascii="Calibri" w:eastAsia="Calibri" w:hAnsi="Calibri" w:cs="Calibri"/>
          <w:kern w:val="0"/>
          <w:sz w:val="20"/>
          <w:szCs w:val="20"/>
          <w:lang w:eastAsia="en-US" w:bidi="ar-SA"/>
        </w:rPr>
      </w:pPr>
      <w:r w:rsidRPr="00B053CA">
        <w:rPr>
          <w:rFonts w:ascii="Calibri" w:hAnsi="Calibri" w:cs="Calibri"/>
          <w:sz w:val="20"/>
          <w:szCs w:val="20"/>
        </w:rPr>
        <w:br w:type="page"/>
      </w:r>
    </w:p>
    <w:p w:rsidR="00FC7E20" w:rsidRPr="00B053CA" w:rsidRDefault="00A15F00" w:rsidP="005C2511">
      <w:pPr>
        <w:pStyle w:val="41"/>
        <w:shd w:val="clear" w:color="auto" w:fill="auto"/>
        <w:spacing w:before="0" w:after="116" w:line="360" w:lineRule="auto"/>
        <w:rPr>
          <w:rFonts w:ascii="Calibri" w:hAnsi="Calibri" w:cs="Calibri"/>
          <w:b w:val="0"/>
          <w:sz w:val="20"/>
          <w:szCs w:val="20"/>
        </w:rPr>
      </w:pPr>
      <w:r w:rsidRPr="00A15F00">
        <w:rPr>
          <w:rFonts w:ascii="Calibri" w:hAnsi="Calibri" w:cs="Calibri"/>
          <w:noProof/>
          <w:sz w:val="20"/>
          <w:szCs w:val="20"/>
          <w:lang w:eastAsia="el-GR"/>
        </w:rPr>
        <w:lastRenderedPageBreak/>
        <w:pict>
          <v:roundrect id="_x0000_s1026" style="position:absolute;left:0;text-align:left;margin-left:-2.25pt;margin-top:.2pt;width:490.5pt;height:24.2pt;z-index:251660288" arcsize="10923f" fillcolor="#4bacc6 [3208]" strokecolor="#f2f2f2 [3041]" strokeweight="3pt">
            <v:shadow on="t" type="perspective" color="#205867 [1608]" opacity=".5" offset="1pt" offset2="-1pt"/>
            <v:textbox style="mso-next-textbox:#_x0000_s1026">
              <w:txbxContent>
                <w:p w:rsidR="000D05AB" w:rsidRPr="005C2511" w:rsidRDefault="000D05AB" w:rsidP="00730C0A">
                  <w:pPr>
                    <w:ind w:right="-219"/>
                    <w:jc w:val="center"/>
                    <w:rPr>
                      <w:rFonts w:ascii="Calibri" w:hAnsi="Calibri" w:cs="Calibri"/>
                      <w:b/>
                      <w:sz w:val="20"/>
                      <w:szCs w:val="20"/>
                    </w:rPr>
                  </w:pPr>
                  <w:r w:rsidRPr="005C2511">
                    <w:rPr>
                      <w:rFonts w:ascii="Calibri" w:hAnsi="Calibri" w:cs="Calibri"/>
                      <w:b/>
                      <w:sz w:val="20"/>
                      <w:szCs w:val="20"/>
                    </w:rPr>
                    <w:t>ΔΙΚΑΙΟΛΟΓΗΤΙΚΑ   ΚΑΤΑΚΥΡΩΣΗΣ ΔΙΑΓΩΝΙΣΜΟΥ</w:t>
                  </w:r>
                </w:p>
              </w:txbxContent>
            </v:textbox>
          </v:roundrect>
        </w:pic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
          <w:bCs/>
          <w:color w:val="000000"/>
          <w:sz w:val="20"/>
          <w:szCs w:val="20"/>
        </w:rPr>
        <w:t>Ο οικονομικός φορέας που λαμβάνει μέρος στον παραπάνω διαγωνισμό οφείλει να υποβάλει ηλεκτρονικά</w:t>
      </w:r>
      <w:r w:rsidRPr="00B053CA">
        <w:rPr>
          <w:rFonts w:ascii="Calibri" w:hAnsi="Calibri" w:cs="Calibri"/>
          <w:bCs/>
          <w:color w:val="000000"/>
          <w:sz w:val="20"/>
          <w:szCs w:val="20"/>
        </w:rPr>
        <w:t xml:space="preserve"> τα αποδεικτικά έγγραφα νομιμοποίησης και τα πρωτότυπα ή αντίγραφα που εκδίδονται σύμφωνα με το άρθρο 11 του ν. 2690/1999 (Α’ 74), όλων των δικαιολογητικών του άρθρου 80, όπως καθορίζονται ειδικότερα στην παρούσα πρόσκληση, ως αποδεικτικά στοιχεία για τη μη συνδρομή των λόγων αποκλεισμού των άρθρων 73, περί λόγων αποκλεισμού, και 74, περί αποκλεισμού οικονομικού φορέα από δημόσιες συμβάσεις, καθώς και για την πλήρωση των κριτηρίων ποιοτικής επιλογής των άρθρων 75 και 78, τα οποία ελέγχονται κατά την διαδικασία που προβλέπεται από το άρθρο 103 του Ν.4412/2016 (ως έχει τροποποιηθεί και διαμορφωθεί με το άρθρο 43 του Ν.4782/2021) :</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
          <w:bCs/>
          <w:color w:val="000000"/>
          <w:sz w:val="20"/>
          <w:szCs w:val="20"/>
        </w:rPr>
        <w:t xml:space="preserve">Α. </w:t>
      </w:r>
      <w:r w:rsidRPr="00B053CA">
        <w:rPr>
          <w:rFonts w:ascii="Calibri" w:hAnsi="Calibri" w:cs="Calibri"/>
          <w:bCs/>
          <w:color w:val="000000"/>
          <w:sz w:val="20"/>
          <w:szCs w:val="20"/>
        </w:rPr>
        <w:t xml:space="preserve">Όλα τα </w:t>
      </w:r>
      <w:r w:rsidRPr="00B053CA">
        <w:rPr>
          <w:rFonts w:ascii="Calibri" w:hAnsi="Calibri" w:cs="Calibri"/>
          <w:b/>
          <w:bCs/>
          <w:color w:val="000000"/>
          <w:sz w:val="20"/>
          <w:szCs w:val="20"/>
        </w:rPr>
        <w:t>νομιμοποιητικά έγγραφα</w:t>
      </w:r>
      <w:r w:rsidRPr="00B053CA">
        <w:rPr>
          <w:rFonts w:ascii="Calibri" w:hAnsi="Calibri" w:cs="Calibri"/>
          <w:bCs/>
          <w:color w:val="000000"/>
          <w:sz w:val="20"/>
          <w:szCs w:val="20"/>
        </w:rPr>
        <w:t xml:space="preserve"> κάθε συμμετέχοντος για την απόδειξη των ιδιοτήτων και της εξουσίας έκδοσης παραστατικού εκπροσώπησης. </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 xml:space="preserve">Ειδικότερα </w:t>
      </w:r>
      <w:r w:rsidRPr="00B053CA">
        <w:rPr>
          <w:rFonts w:ascii="Calibri" w:hAnsi="Calibri" w:cs="Calibri"/>
          <w:b/>
          <w:bCs/>
          <w:color w:val="000000"/>
          <w:sz w:val="20"/>
          <w:szCs w:val="20"/>
        </w:rPr>
        <w:t>για τους ημεδαπούς οικονομικούς φορείς προσκομίζονται</w:t>
      </w:r>
      <w:r w:rsidRPr="00B053CA">
        <w:rPr>
          <w:rFonts w:ascii="Calibri" w:hAnsi="Calibri" w:cs="Calibri"/>
          <w:bCs/>
          <w:color w:val="000000"/>
          <w:sz w:val="20"/>
          <w:szCs w:val="20"/>
        </w:rPr>
        <w:t>:</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 xml:space="preserve">i) </w:t>
      </w:r>
      <w:r w:rsidRPr="00B053CA">
        <w:rPr>
          <w:rFonts w:ascii="Calibri" w:hAnsi="Calibri" w:cs="Calibri"/>
          <w:b/>
          <w:bCs/>
          <w:color w:val="000000"/>
          <w:sz w:val="20"/>
          <w:szCs w:val="20"/>
          <w:u w:val="single"/>
        </w:rPr>
        <w:t>για την απόδειξη της νόμιμης εκπροσώπησης</w:t>
      </w:r>
      <w:r w:rsidRPr="00B053CA">
        <w:rPr>
          <w:rFonts w:ascii="Calibri" w:hAnsi="Calibri" w:cs="Calibri"/>
          <w:bCs/>
          <w:color w:val="000000"/>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w:t>
      </w:r>
      <w:r w:rsidRPr="00B053CA">
        <w:rPr>
          <w:rFonts w:ascii="Calibri" w:hAnsi="Calibri" w:cs="Calibri"/>
          <w:bCs/>
          <w:color w:val="000000"/>
          <w:sz w:val="20"/>
          <w:szCs w:val="20"/>
          <w:u w:val="single"/>
        </w:rPr>
        <w:t>πιστοποιητικό ισχύουσας εκπροσώπησης το οποίο πρέπει να έχει εκδοθεί έως τριάντα (30) εργάσιμες ημέρες πριν από την υποβολή του.</w:t>
      </w:r>
      <w:r w:rsidRPr="00B053CA">
        <w:rPr>
          <w:rFonts w:ascii="Calibri" w:hAnsi="Calibri" w:cs="Calibri"/>
          <w:bCs/>
          <w:color w:val="000000"/>
          <w:sz w:val="20"/>
          <w:szCs w:val="20"/>
        </w:rPr>
        <w:t xml:space="preserve">  </w:t>
      </w:r>
    </w:p>
    <w:p w:rsidR="003A71A7" w:rsidRPr="00B053CA" w:rsidRDefault="003A71A7" w:rsidP="00F37882">
      <w:pPr>
        <w:spacing w:before="60" w:line="276" w:lineRule="auto"/>
        <w:jc w:val="both"/>
        <w:rPr>
          <w:rFonts w:ascii="Calibri" w:hAnsi="Calibri" w:cs="Calibri"/>
          <w:bCs/>
          <w:color w:val="000000"/>
          <w:sz w:val="20"/>
          <w:szCs w:val="20"/>
          <w:u w:val="single"/>
        </w:rPr>
      </w:pPr>
      <w:r w:rsidRPr="00B053CA">
        <w:rPr>
          <w:rFonts w:ascii="Calibri" w:hAnsi="Calibri" w:cs="Calibri"/>
          <w:bCs/>
          <w:color w:val="000000"/>
          <w:sz w:val="20"/>
          <w:szCs w:val="20"/>
        </w:rPr>
        <w:t xml:space="preserve"> ii) </w:t>
      </w:r>
      <w:r w:rsidRPr="00B053CA">
        <w:rPr>
          <w:rFonts w:ascii="Calibri" w:hAnsi="Calibri" w:cs="Calibri"/>
          <w:b/>
          <w:bCs/>
          <w:color w:val="000000"/>
          <w:sz w:val="20"/>
          <w:szCs w:val="20"/>
          <w:u w:val="single"/>
        </w:rPr>
        <w:t>Για την απόδειξη της νόμιμης σύστασης και των μεταβολών του νομικού προσώπου</w:t>
      </w:r>
      <w:r w:rsidRPr="00B053CA">
        <w:rPr>
          <w:rFonts w:ascii="Calibri" w:hAnsi="Calibri" w:cs="Calibri"/>
          <w:bCs/>
          <w:color w:val="000000"/>
          <w:sz w:val="20"/>
          <w:szCs w:val="20"/>
        </w:rPr>
        <w:t xml:space="preserve"> </w:t>
      </w:r>
      <w:r w:rsidRPr="00B053CA">
        <w:rPr>
          <w:rFonts w:ascii="Calibri" w:hAnsi="Calibri" w:cs="Calibri"/>
          <w:bCs/>
          <w:color w:val="000000"/>
          <w:sz w:val="20"/>
          <w:szCs w:val="20"/>
          <w:u w:val="single"/>
        </w:rPr>
        <w:t>γενικό πιστοποιητικό μεταβολών του ΓΕΜΗ, εφόσον έχει εκδοθεί έως τρεις (3) μήνες πριν από την υποβολή του.</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u w:val="single"/>
        </w:rPr>
        <w:t>Στις λοιπές περιπτώσεις</w:t>
      </w:r>
      <w:r w:rsidRPr="00B053CA">
        <w:rPr>
          <w:rFonts w:ascii="Calibri" w:hAnsi="Calibri" w:cs="Calibri"/>
          <w:bCs/>
          <w:color w:val="000000"/>
          <w:sz w:val="20"/>
          <w:szCs w:val="20"/>
        </w:rPr>
        <w:t xml:space="preserve"> </w:t>
      </w:r>
      <w:r w:rsidRPr="00B053CA">
        <w:rPr>
          <w:rFonts w:ascii="Calibri" w:hAnsi="Calibri" w:cs="Calibri"/>
          <w:bCs/>
          <w:color w:val="000000"/>
          <w:sz w:val="20"/>
          <w:szCs w:val="20"/>
          <w:u w:val="single"/>
        </w:rPr>
        <w:t>τα κατά περίπτωση νομιμοποιητικά έγγραφα σύστασης και νόμιμης εκπροσώπησης</w:t>
      </w:r>
      <w:r w:rsidRPr="00B053CA">
        <w:rPr>
          <w:rFonts w:ascii="Calibri" w:hAnsi="Calibri" w:cs="Calibri"/>
          <w:bCs/>
          <w:color w:val="000000"/>
          <w:sz w:val="20"/>
          <w:szCs w:val="20"/>
        </w:rPr>
        <w:t xml:space="preserve"> (όπως καταστατικά, πιστοποιητικά μεταβολών,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 xml:space="preserve"> </w:t>
      </w:r>
      <w:r w:rsidRPr="00B053CA">
        <w:rPr>
          <w:rFonts w:ascii="Calibri" w:hAnsi="Calibri" w:cs="Calibri"/>
          <w:b/>
          <w:bCs/>
          <w:color w:val="000000"/>
          <w:sz w:val="20"/>
          <w:szCs w:val="20"/>
        </w:rPr>
        <w:t>Οι αλλοδαποί οικονομικοί φορείς</w:t>
      </w:r>
      <w:r w:rsidRPr="00B053CA">
        <w:rPr>
          <w:rFonts w:ascii="Calibri" w:hAnsi="Calibri" w:cs="Calibri"/>
          <w:bCs/>
          <w:color w:val="000000"/>
          <w:sz w:val="20"/>
          <w:szCs w:val="20"/>
        </w:rPr>
        <w:t xml:space="preserve"> προσκομίζουν </w:t>
      </w:r>
      <w:r w:rsidRPr="00B053CA">
        <w:rPr>
          <w:rFonts w:ascii="Calibri" w:hAnsi="Calibri" w:cs="Calibri"/>
          <w:bCs/>
          <w:color w:val="000000"/>
          <w:sz w:val="20"/>
          <w:szCs w:val="20"/>
          <w:u w:val="single"/>
        </w:rPr>
        <w:t>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r w:rsidRPr="00B053CA">
        <w:rPr>
          <w:rFonts w:ascii="Calibri" w:hAnsi="Calibri" w:cs="Calibri"/>
          <w:bCs/>
          <w:color w:val="000000"/>
          <w:sz w:val="20"/>
          <w:szCs w:val="20"/>
        </w:rPr>
        <w:t>.</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A71A7" w:rsidRPr="00B053CA" w:rsidRDefault="003A71A7" w:rsidP="00F37882">
      <w:pPr>
        <w:spacing w:before="60" w:line="276" w:lineRule="auto"/>
        <w:jc w:val="both"/>
        <w:rPr>
          <w:rFonts w:ascii="Calibri" w:hAnsi="Calibri" w:cs="Calibri"/>
          <w:bCs/>
          <w:color w:val="000000"/>
          <w:sz w:val="20"/>
          <w:szCs w:val="20"/>
        </w:rPr>
      </w:pPr>
      <w:r w:rsidRPr="00B053CA">
        <w:rPr>
          <w:rFonts w:ascii="Calibri" w:hAnsi="Calibri" w:cs="Calibri"/>
          <w:bCs/>
          <w:color w:val="000000"/>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B053CA">
        <w:rPr>
          <w:rFonts w:ascii="Calibri" w:hAnsi="Calibri" w:cs="Calibri"/>
          <w:bCs/>
          <w:color w:val="000000"/>
          <w:sz w:val="20"/>
          <w:szCs w:val="20"/>
        </w:rPr>
        <w:t>ουν</w:t>
      </w:r>
      <w:proofErr w:type="spellEnd"/>
      <w:r w:rsidRPr="00B053CA">
        <w:rPr>
          <w:rFonts w:ascii="Calibri" w:hAnsi="Calibri" w:cs="Calibri"/>
          <w:bCs/>
          <w:color w:val="000000"/>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C3570A" w:rsidRPr="00B053CA" w:rsidRDefault="003A71A7" w:rsidP="00F37882">
      <w:pPr>
        <w:spacing w:before="60" w:line="276" w:lineRule="auto"/>
        <w:ind w:right="42"/>
        <w:jc w:val="both"/>
        <w:rPr>
          <w:rFonts w:ascii="Calibri" w:hAnsi="Calibri" w:cs="Calibri"/>
          <w:bCs/>
          <w:color w:val="000000"/>
          <w:sz w:val="20"/>
          <w:szCs w:val="20"/>
        </w:rPr>
      </w:pPr>
      <w:r w:rsidRPr="00B053CA">
        <w:rPr>
          <w:rFonts w:ascii="Calibri" w:hAnsi="Calibri" w:cs="Calibri"/>
          <w:b/>
          <w:bCs/>
          <w:color w:val="000000"/>
          <w:sz w:val="20"/>
          <w:szCs w:val="20"/>
        </w:rPr>
        <w:t>Β.</w:t>
      </w:r>
      <w:r w:rsidRPr="00B053CA">
        <w:rPr>
          <w:rFonts w:ascii="Calibri" w:hAnsi="Calibri" w:cs="Calibri"/>
          <w:bCs/>
          <w:color w:val="000000"/>
          <w:sz w:val="20"/>
          <w:szCs w:val="20"/>
        </w:rPr>
        <w:t xml:space="preserve"> Όσον αφορά την παράγραφο 1 του άρθρου73 (ως έχει αντικατασταθεί με το άρθρο 22 το Ν. 4782/2021), </w:t>
      </w:r>
    </w:p>
    <w:p w:rsidR="003A71A7" w:rsidRPr="00B053CA" w:rsidRDefault="00C3570A" w:rsidP="00F37882">
      <w:pPr>
        <w:spacing w:before="60" w:line="276" w:lineRule="auto"/>
        <w:ind w:right="42"/>
        <w:jc w:val="both"/>
        <w:rPr>
          <w:rFonts w:ascii="Calibri" w:hAnsi="Calibri" w:cs="Calibri"/>
          <w:bCs/>
          <w:color w:val="000000"/>
          <w:sz w:val="20"/>
          <w:szCs w:val="20"/>
        </w:rPr>
      </w:pPr>
      <w:r w:rsidRPr="00B053CA">
        <w:rPr>
          <w:rFonts w:ascii="Calibri" w:hAnsi="Calibri" w:cs="Calibri"/>
          <w:b/>
          <w:bCs/>
          <w:color w:val="000000"/>
          <w:sz w:val="20"/>
          <w:szCs w:val="20"/>
        </w:rPr>
        <w:t>1.</w:t>
      </w:r>
      <w:r w:rsidRPr="00B053CA">
        <w:rPr>
          <w:rFonts w:ascii="Calibri" w:hAnsi="Calibri" w:cs="Calibri"/>
          <w:bCs/>
          <w:color w:val="000000"/>
          <w:sz w:val="20"/>
          <w:szCs w:val="20"/>
        </w:rPr>
        <w:t xml:space="preserve"> </w:t>
      </w:r>
      <w:r w:rsidR="003A71A7" w:rsidRPr="00B053CA">
        <w:rPr>
          <w:rFonts w:ascii="Calibri" w:hAnsi="Calibri" w:cs="Calibri"/>
          <w:bCs/>
          <w:color w:val="000000"/>
          <w:sz w:val="20"/>
          <w:szCs w:val="20"/>
        </w:rPr>
        <w:t xml:space="preserve">Απόσπασμα του σχετικού μητρώου, όπως του </w:t>
      </w:r>
      <w:r w:rsidR="003A71A7" w:rsidRPr="00B053CA">
        <w:rPr>
          <w:rFonts w:ascii="Calibri" w:hAnsi="Calibri" w:cs="Calibri"/>
          <w:b/>
          <w:bCs/>
          <w:color w:val="000000"/>
          <w:sz w:val="20"/>
          <w:szCs w:val="20"/>
        </w:rPr>
        <w:t xml:space="preserve">ποινικού μητρώου, </w:t>
      </w:r>
      <w:r w:rsidR="003A71A7" w:rsidRPr="00B053CA">
        <w:rPr>
          <w:rFonts w:ascii="Calibri" w:hAnsi="Calibri" w:cs="Calibri"/>
          <w:b/>
          <w:spacing w:val="-1"/>
          <w:sz w:val="20"/>
          <w:szCs w:val="20"/>
          <w:u w:val="single"/>
        </w:rPr>
        <w:t>έκδοσης του τελευταίου τριμήνου</w:t>
      </w:r>
      <w:r w:rsidR="003A71A7" w:rsidRPr="00B053CA">
        <w:rPr>
          <w:rFonts w:ascii="Calibri" w:hAnsi="Calibri" w:cs="Calibri"/>
          <w:b/>
          <w:spacing w:val="-1"/>
          <w:sz w:val="20"/>
          <w:szCs w:val="20"/>
        </w:rPr>
        <w:t xml:space="preserve"> πριν από την υποβολή του</w:t>
      </w:r>
      <w:r w:rsidR="003A71A7" w:rsidRPr="00B053CA">
        <w:rPr>
          <w:rFonts w:ascii="Calibri" w:hAnsi="Calibri" w:cs="Calibri"/>
          <w:bCs/>
          <w:color w:val="000000"/>
          <w:sz w:val="20"/>
          <w:szCs w:val="20"/>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w:t>
      </w:r>
      <w:r w:rsidR="003A71A7" w:rsidRPr="00B053CA">
        <w:rPr>
          <w:rFonts w:ascii="Calibri" w:hAnsi="Calibri" w:cs="Calibri"/>
          <w:sz w:val="20"/>
          <w:szCs w:val="20"/>
        </w:rPr>
        <w:t xml:space="preserve"> στα μέλη του διοικητικού, διευθυντικού ή εποπτικού οργάνου του οικονομικού φορέα ή στα πρόσωπα που </w:t>
      </w:r>
      <w:r w:rsidR="003A71A7" w:rsidRPr="00B053CA">
        <w:rPr>
          <w:rFonts w:ascii="Calibri" w:hAnsi="Calibri" w:cs="Calibri"/>
          <w:sz w:val="20"/>
          <w:szCs w:val="20"/>
        </w:rPr>
        <w:lastRenderedPageBreak/>
        <w:t xml:space="preserve">έχουν εξουσία εκπροσώπησης, λήψης αποφάσεων ή ελέγχου σε αυτό </w:t>
      </w:r>
      <w:r w:rsidR="003A71A7" w:rsidRPr="00B053CA">
        <w:rPr>
          <w:rFonts w:ascii="Calibri" w:hAnsi="Calibri" w:cs="Calibri"/>
          <w:bCs/>
          <w:color w:val="000000"/>
          <w:sz w:val="20"/>
          <w:szCs w:val="20"/>
        </w:rPr>
        <w:t>(πρόσωπα του δεύτερου εδαφίου της παραγράφου 1 του άρθρου 73 του Ν. 4412/2016):</w:t>
      </w:r>
    </w:p>
    <w:p w:rsidR="003A71A7" w:rsidRPr="00B053CA" w:rsidRDefault="003A71A7" w:rsidP="00F37882">
      <w:pPr>
        <w:spacing w:before="60" w:line="276" w:lineRule="auto"/>
        <w:ind w:right="42"/>
        <w:jc w:val="both"/>
        <w:rPr>
          <w:rFonts w:ascii="Calibri" w:hAnsi="Calibri" w:cs="Calibri"/>
          <w:bCs/>
          <w:color w:val="000000"/>
          <w:sz w:val="20"/>
          <w:szCs w:val="20"/>
        </w:rPr>
      </w:pPr>
      <w:r w:rsidRPr="00B053CA">
        <w:rPr>
          <w:rFonts w:ascii="Calibri" w:hAnsi="Calibri" w:cs="Calibri"/>
          <w:bCs/>
          <w:color w:val="000000"/>
          <w:sz w:val="20"/>
          <w:szCs w:val="20"/>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p>
    <w:p w:rsidR="003A71A7" w:rsidRPr="00B053CA" w:rsidRDefault="003A71A7" w:rsidP="00F37882">
      <w:pPr>
        <w:spacing w:before="60" w:line="276" w:lineRule="auto"/>
        <w:ind w:right="42"/>
        <w:jc w:val="both"/>
        <w:rPr>
          <w:rFonts w:ascii="Calibri" w:hAnsi="Calibri" w:cs="Calibri"/>
          <w:bCs/>
          <w:color w:val="000000"/>
          <w:sz w:val="20"/>
          <w:szCs w:val="20"/>
        </w:rPr>
      </w:pPr>
      <w:r w:rsidRPr="00B053CA">
        <w:rPr>
          <w:rFonts w:ascii="Calibri" w:hAnsi="Calibri" w:cs="Calibri"/>
          <w:bCs/>
          <w:color w:val="000000"/>
          <w:sz w:val="20"/>
          <w:szCs w:val="20"/>
        </w:rP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p>
    <w:p w:rsidR="003A71A7" w:rsidRPr="00B053CA" w:rsidRDefault="003A71A7" w:rsidP="00F37882">
      <w:pPr>
        <w:spacing w:before="60" w:line="276" w:lineRule="auto"/>
        <w:ind w:right="42"/>
        <w:jc w:val="both"/>
        <w:rPr>
          <w:rFonts w:ascii="Calibri" w:hAnsi="Calibri" w:cs="Calibri"/>
          <w:bCs/>
          <w:color w:val="000000"/>
          <w:sz w:val="20"/>
          <w:szCs w:val="20"/>
        </w:rPr>
      </w:pPr>
      <w:r w:rsidRPr="00B053CA">
        <w:rPr>
          <w:rFonts w:ascii="Calibri" w:hAnsi="Calibri" w:cs="Calibri"/>
          <w:bCs/>
          <w:color w:val="000000"/>
          <w:sz w:val="20"/>
          <w:szCs w:val="20"/>
        </w:rPr>
        <w:t>γ) στις περιπτώσεις των συνεταιρισμών, τα μέλη του Διοικητικού Συμβουλίου, ή</w:t>
      </w:r>
    </w:p>
    <w:p w:rsidR="003A71A7" w:rsidRPr="00B053CA" w:rsidRDefault="003A71A7" w:rsidP="00F37882">
      <w:pPr>
        <w:spacing w:before="60" w:line="276" w:lineRule="auto"/>
        <w:ind w:right="42"/>
        <w:jc w:val="both"/>
        <w:rPr>
          <w:rFonts w:ascii="Calibri" w:hAnsi="Calibri" w:cs="Calibri"/>
          <w:bCs/>
          <w:color w:val="000000"/>
          <w:sz w:val="20"/>
          <w:szCs w:val="20"/>
        </w:rPr>
      </w:pPr>
      <w:r w:rsidRPr="00B053CA">
        <w:rPr>
          <w:rFonts w:ascii="Calibri" w:hAnsi="Calibri" w:cs="Calibri"/>
          <w:bCs/>
          <w:color w:val="000000"/>
          <w:sz w:val="20"/>
          <w:szCs w:val="20"/>
        </w:rPr>
        <w:t>δ) στις υπόλοιπες περιπτώσεις νομικών προσώπων, τον κατά περίπτωση νόμιμο εκπρόσωπο.</w:t>
      </w:r>
    </w:p>
    <w:p w:rsidR="00C3570A" w:rsidRPr="00B053CA" w:rsidRDefault="00C3570A" w:rsidP="00F37882">
      <w:pPr>
        <w:spacing w:before="60" w:line="276" w:lineRule="auto"/>
        <w:ind w:right="42"/>
        <w:jc w:val="both"/>
        <w:rPr>
          <w:rFonts w:ascii="Calibri" w:hAnsi="Calibri" w:cs="Calibri"/>
          <w:bCs/>
          <w:color w:val="000000"/>
          <w:sz w:val="20"/>
          <w:szCs w:val="20"/>
          <w:u w:val="single"/>
        </w:rPr>
      </w:pPr>
      <w:r w:rsidRPr="00B053CA">
        <w:rPr>
          <w:rFonts w:ascii="Calibri" w:hAnsi="Calibri" w:cs="Calibri"/>
          <w:b/>
          <w:bCs/>
          <w:color w:val="000000"/>
          <w:sz w:val="20"/>
          <w:szCs w:val="20"/>
        </w:rPr>
        <w:t xml:space="preserve">2. </w:t>
      </w:r>
      <w:r w:rsidRPr="00B053CA">
        <w:rPr>
          <w:rFonts w:ascii="Calibri" w:hAnsi="Calibri" w:cs="Calibri"/>
          <w:bCs/>
          <w:color w:val="000000"/>
          <w:sz w:val="20"/>
          <w:szCs w:val="20"/>
        </w:rPr>
        <w:t xml:space="preserve">Μεταβατικά έως τη σύσταση και λειτουργία </w:t>
      </w:r>
      <w:r w:rsidRPr="00B053CA">
        <w:rPr>
          <w:rFonts w:ascii="Calibri" w:hAnsi="Calibri" w:cs="Calibri"/>
          <w:b/>
          <w:bCs/>
          <w:color w:val="000000"/>
          <w:sz w:val="20"/>
          <w:szCs w:val="20"/>
        </w:rPr>
        <w:t>ποινικού μητρ</w:t>
      </w:r>
      <w:r w:rsidR="008D72F8" w:rsidRPr="00B053CA">
        <w:rPr>
          <w:rFonts w:ascii="Calibri" w:hAnsi="Calibri" w:cs="Calibri"/>
          <w:b/>
          <w:bCs/>
          <w:color w:val="000000"/>
          <w:sz w:val="20"/>
          <w:szCs w:val="20"/>
        </w:rPr>
        <w:t>ώου νομικών προσώπων/ οντοτήτων</w:t>
      </w:r>
      <w:r w:rsidRPr="00B053CA">
        <w:rPr>
          <w:rFonts w:ascii="Calibri" w:hAnsi="Calibri" w:cs="Calibri"/>
          <w:bCs/>
          <w:color w:val="000000"/>
          <w:sz w:val="20"/>
          <w:szCs w:val="20"/>
        </w:rPr>
        <w:t xml:space="preserve">: Για τα εγκατεστημένα στην Ελλάδα νομικά πρόσωπα και οντότητες, </w:t>
      </w:r>
      <w:r w:rsidRPr="00B053CA">
        <w:rPr>
          <w:rFonts w:ascii="Calibri" w:hAnsi="Calibri" w:cs="Calibri"/>
          <w:b/>
          <w:bCs/>
          <w:color w:val="000000"/>
          <w:sz w:val="20"/>
          <w:szCs w:val="20"/>
        </w:rPr>
        <w:t>ως προς την ποινική ευθύνη του νομικού προσώπου/ οντότητας</w:t>
      </w:r>
      <w:r w:rsidRPr="00B053CA">
        <w:rPr>
          <w:rFonts w:ascii="Calibri" w:hAnsi="Calibri" w:cs="Calibri"/>
          <w:bCs/>
          <w:color w:val="000000"/>
          <w:sz w:val="20"/>
          <w:szCs w:val="20"/>
        </w:rPr>
        <w:t xml:space="preserve"> για τα αδικήματα δωροδοκίας, που περιλαμβάνονται στην παρ. 1 του άρθρου 73 του ν. 4412/2016,  κατ’ εφαρμογή των άρθρων 134 και 135 του ν. 5090/2024:</w:t>
      </w:r>
      <w:r w:rsidR="008D72F8" w:rsidRPr="00B053CA">
        <w:rPr>
          <w:rFonts w:ascii="Calibri" w:hAnsi="Calibri" w:cs="Calibri"/>
          <w:bCs/>
          <w:color w:val="000000"/>
          <w:sz w:val="20"/>
          <w:szCs w:val="20"/>
        </w:rPr>
        <w:t xml:space="preserve"> </w:t>
      </w:r>
      <w:r w:rsidRPr="00B053CA">
        <w:rPr>
          <w:rFonts w:ascii="Calibri" w:hAnsi="Calibri" w:cs="Calibri"/>
          <w:b/>
          <w:bCs/>
          <w:color w:val="000000"/>
          <w:sz w:val="20"/>
          <w:szCs w:val="20"/>
        </w:rPr>
        <w:t>ένορκη βεβαίωση του, ανά περίπτωση, νόμιμου εκπροσώπου του νομικού προσώπου/ οντότητας,</w:t>
      </w:r>
      <w:r w:rsidRPr="00B053CA">
        <w:rPr>
          <w:rFonts w:ascii="Calibri" w:hAnsi="Calibri" w:cs="Calibri"/>
          <w:bCs/>
          <w:color w:val="000000"/>
          <w:sz w:val="20"/>
          <w:szCs w:val="20"/>
        </w:rPr>
        <w:t xml:space="preserve"> </w:t>
      </w:r>
      <w:r w:rsidRPr="00B053CA">
        <w:rPr>
          <w:rFonts w:ascii="Calibri" w:hAnsi="Calibri" w:cs="Calibri"/>
          <w:bCs/>
          <w:color w:val="000000"/>
          <w:sz w:val="20"/>
          <w:szCs w:val="20"/>
          <w:u w:val="single"/>
        </w:rPr>
        <w:t>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w:t>
      </w:r>
      <w:r w:rsidR="00730C0A" w:rsidRPr="00B053CA">
        <w:rPr>
          <w:rFonts w:ascii="Calibri" w:hAnsi="Calibri" w:cs="Calibri"/>
          <w:bCs/>
          <w:color w:val="000000"/>
          <w:sz w:val="20"/>
          <w:szCs w:val="20"/>
          <w:u w:val="single"/>
        </w:rPr>
        <w:t xml:space="preserve"> </w:t>
      </w:r>
      <w:r w:rsidRPr="00B053CA">
        <w:rPr>
          <w:rFonts w:ascii="Calibri" w:hAnsi="Calibri" w:cs="Calibri"/>
          <w:bCs/>
          <w:color w:val="000000"/>
          <w:sz w:val="20"/>
          <w:szCs w:val="20"/>
          <w:u w:val="single"/>
        </w:rPr>
        <w:t xml:space="preserve">- 135 του </w:t>
      </w:r>
      <w:r w:rsidR="00730C0A" w:rsidRPr="00B053CA">
        <w:rPr>
          <w:rFonts w:ascii="Calibri" w:hAnsi="Calibri" w:cs="Calibri"/>
          <w:bCs/>
          <w:color w:val="000000"/>
          <w:sz w:val="20"/>
          <w:szCs w:val="20"/>
          <w:u w:val="single"/>
        </w:rPr>
        <w:t>Ν</w:t>
      </w:r>
      <w:r w:rsidRPr="00B053CA">
        <w:rPr>
          <w:rFonts w:ascii="Calibri" w:hAnsi="Calibri" w:cs="Calibri"/>
          <w:bCs/>
          <w:color w:val="000000"/>
          <w:sz w:val="20"/>
          <w:szCs w:val="20"/>
          <w:u w:val="single"/>
        </w:rPr>
        <w:t>. 5090/ 2024</w:t>
      </w:r>
    </w:p>
    <w:p w:rsidR="003A71A7" w:rsidRPr="00B053CA" w:rsidRDefault="003A71A7" w:rsidP="00F37882">
      <w:pPr>
        <w:spacing w:before="60" w:line="276" w:lineRule="auto"/>
        <w:ind w:right="-99"/>
        <w:jc w:val="both"/>
        <w:rPr>
          <w:rFonts w:ascii="Calibri" w:hAnsi="Calibri" w:cs="Calibri"/>
          <w:bCs/>
          <w:sz w:val="20"/>
          <w:szCs w:val="20"/>
        </w:rPr>
      </w:pPr>
      <w:r w:rsidRPr="00B053CA">
        <w:rPr>
          <w:rFonts w:ascii="Calibri" w:hAnsi="Calibri" w:cs="Calibri"/>
          <w:b/>
          <w:bCs/>
          <w:color w:val="000000"/>
          <w:sz w:val="20"/>
          <w:szCs w:val="20"/>
        </w:rPr>
        <w:t>Γ.</w:t>
      </w:r>
      <w:r w:rsidRPr="00B053CA">
        <w:rPr>
          <w:rFonts w:ascii="Calibri" w:hAnsi="Calibri" w:cs="Calibri"/>
          <w:bCs/>
          <w:sz w:val="20"/>
          <w:szCs w:val="20"/>
        </w:rPr>
        <w:t xml:space="preserve"> Όσον αφορά την παράγραφο τις παρ. 2 και 4 </w:t>
      </w:r>
      <w:proofErr w:type="spellStart"/>
      <w:r w:rsidRPr="00B053CA">
        <w:rPr>
          <w:rFonts w:ascii="Calibri" w:hAnsi="Calibri" w:cs="Calibri"/>
          <w:bCs/>
          <w:sz w:val="20"/>
          <w:szCs w:val="20"/>
        </w:rPr>
        <w:t>περ</w:t>
      </w:r>
      <w:proofErr w:type="spellEnd"/>
      <w:r w:rsidRPr="00B053CA">
        <w:rPr>
          <w:rFonts w:ascii="Calibri" w:hAnsi="Calibri" w:cs="Calibri"/>
          <w:bCs/>
          <w:sz w:val="20"/>
          <w:szCs w:val="20"/>
        </w:rPr>
        <w:t xml:space="preserve">. β’ του άρθρου 73 του Ν. 4412/2016 (ως έχει αντικατασταθεί με το άρθρο 22 του Ν. 4782/2021), </w:t>
      </w:r>
      <w:r w:rsidRPr="00B053CA">
        <w:rPr>
          <w:rFonts w:ascii="Calibri" w:hAnsi="Calibri" w:cs="Calibri"/>
          <w:b/>
          <w:bCs/>
          <w:sz w:val="20"/>
          <w:szCs w:val="20"/>
        </w:rPr>
        <w:t>πιστοποιητικό που εκδίδεται από την αρμόδια αρχή του οικείου κράτους μέλους ή χώρας που να είναι εν ισχύ κατά το χρόνο υποβολής του</w:t>
      </w:r>
      <w:r w:rsidRPr="00B053CA">
        <w:rPr>
          <w:rFonts w:ascii="Calibri" w:hAnsi="Calibri" w:cs="Calibri"/>
          <w:bCs/>
          <w:sz w:val="20"/>
          <w:szCs w:val="20"/>
        </w:rPr>
        <w:t xml:space="preserve">, άλλως, στην περίπτωση που δεν αναφέρεται σε αυτό χρόνος ισχύος, που να έχει </w:t>
      </w:r>
      <w:r w:rsidRPr="00B053CA">
        <w:rPr>
          <w:rFonts w:ascii="Calibri" w:hAnsi="Calibri" w:cs="Calibri"/>
          <w:bCs/>
          <w:sz w:val="20"/>
          <w:szCs w:val="20"/>
          <w:u w:val="single"/>
        </w:rPr>
        <w:t>εκδοθεί έως τρεις (3) μήνες</w:t>
      </w:r>
      <w:r w:rsidRPr="00B053CA">
        <w:rPr>
          <w:rFonts w:ascii="Calibri" w:hAnsi="Calibri" w:cs="Calibri"/>
          <w:bCs/>
          <w:sz w:val="20"/>
          <w:szCs w:val="20"/>
        </w:rPr>
        <w:t xml:space="preserve"> πριν από την υποβολή του, ότι είναι ενήμερος ως προς:</w:t>
      </w:r>
    </w:p>
    <w:p w:rsidR="003A71A7" w:rsidRPr="00B053CA" w:rsidRDefault="003A71A7" w:rsidP="00F37882">
      <w:pPr>
        <w:spacing w:before="60" w:line="276" w:lineRule="auto"/>
        <w:ind w:right="-99"/>
        <w:jc w:val="both"/>
        <w:rPr>
          <w:rFonts w:ascii="Calibri" w:hAnsi="Calibri" w:cs="Calibri"/>
          <w:bCs/>
          <w:sz w:val="20"/>
          <w:szCs w:val="20"/>
        </w:rPr>
      </w:pPr>
      <w:r w:rsidRPr="00B053CA">
        <w:rPr>
          <w:rFonts w:ascii="Calibri" w:hAnsi="Calibri" w:cs="Calibri"/>
          <w:b/>
          <w:bCs/>
          <w:color w:val="000000"/>
          <w:sz w:val="20"/>
          <w:szCs w:val="20"/>
        </w:rPr>
        <w:t>1.</w:t>
      </w:r>
      <w:r w:rsidR="00CA5FDD" w:rsidRPr="00B053CA">
        <w:rPr>
          <w:rFonts w:ascii="Calibri" w:hAnsi="Calibri" w:cs="Calibri"/>
          <w:bCs/>
          <w:sz w:val="20"/>
          <w:szCs w:val="20"/>
        </w:rPr>
        <w:t xml:space="preserve"> </w:t>
      </w:r>
      <w:r w:rsidRPr="00B053CA">
        <w:rPr>
          <w:rFonts w:ascii="Calibri" w:hAnsi="Calibri" w:cs="Calibri"/>
          <w:bCs/>
          <w:sz w:val="20"/>
          <w:szCs w:val="20"/>
        </w:rPr>
        <w:t xml:space="preserve">Τις υποχρεώσεις τους που αφορούν τις εισφορές (κύριας και επικουρικής) </w:t>
      </w:r>
      <w:r w:rsidRPr="00B053CA">
        <w:rPr>
          <w:rFonts w:ascii="Calibri" w:hAnsi="Calibri" w:cs="Calibri"/>
          <w:b/>
          <w:bCs/>
          <w:sz w:val="20"/>
          <w:szCs w:val="20"/>
        </w:rPr>
        <w:t>κοινωνικής ασφάλισης (</w:t>
      </w:r>
      <w:r w:rsidRPr="00B053CA">
        <w:rPr>
          <w:rFonts w:ascii="Calibri" w:hAnsi="Calibri" w:cs="Calibri"/>
          <w:color w:val="000000"/>
          <w:sz w:val="20"/>
          <w:szCs w:val="20"/>
        </w:rPr>
        <w:t xml:space="preserve">πιστοποιητικό εκδιδόμενο από τον </w:t>
      </w:r>
      <w:r w:rsidRPr="00B053CA">
        <w:rPr>
          <w:rFonts w:ascii="Calibri" w:hAnsi="Calibri" w:cs="Calibri"/>
          <w:color w:val="000000"/>
          <w:sz w:val="20"/>
          <w:szCs w:val="20"/>
          <w:lang w:val="en-US"/>
        </w:rPr>
        <w:t>e</w:t>
      </w:r>
      <w:r w:rsidRPr="00B053CA">
        <w:rPr>
          <w:rFonts w:ascii="Calibri" w:hAnsi="Calibri" w:cs="Calibri"/>
          <w:color w:val="000000"/>
          <w:sz w:val="20"/>
          <w:szCs w:val="20"/>
        </w:rPr>
        <w:t xml:space="preserve">-ΕΦΚΑ) </w:t>
      </w:r>
      <w:r w:rsidRPr="00B053CA">
        <w:rPr>
          <w:rFonts w:ascii="Calibri" w:hAnsi="Calibri" w:cs="Calibri"/>
          <w:bCs/>
          <w:sz w:val="20"/>
          <w:szCs w:val="20"/>
        </w:rPr>
        <w:t xml:space="preserve">καθώς και ως προς </w:t>
      </w:r>
    </w:p>
    <w:p w:rsidR="003A71A7" w:rsidRPr="00B053CA" w:rsidRDefault="003A71A7" w:rsidP="00F37882">
      <w:pPr>
        <w:spacing w:before="60" w:line="276" w:lineRule="auto"/>
        <w:ind w:right="-99"/>
        <w:jc w:val="both"/>
        <w:rPr>
          <w:rFonts w:ascii="Calibri" w:hAnsi="Calibri" w:cs="Calibri"/>
          <w:bCs/>
          <w:sz w:val="20"/>
          <w:szCs w:val="20"/>
        </w:rPr>
      </w:pPr>
      <w:r w:rsidRPr="00B053CA">
        <w:rPr>
          <w:rFonts w:ascii="Calibri" w:hAnsi="Calibri" w:cs="Calibri"/>
          <w:b/>
          <w:bCs/>
          <w:color w:val="000000"/>
          <w:sz w:val="20"/>
          <w:szCs w:val="20"/>
        </w:rPr>
        <w:t>2.</w:t>
      </w:r>
      <w:r w:rsidRPr="00B053CA">
        <w:rPr>
          <w:rFonts w:ascii="Calibri" w:hAnsi="Calibri" w:cs="Calibri"/>
          <w:bCs/>
          <w:sz w:val="20"/>
          <w:szCs w:val="20"/>
        </w:rPr>
        <w:t xml:space="preserve"> Τις </w:t>
      </w:r>
      <w:r w:rsidRPr="00B053CA">
        <w:rPr>
          <w:rFonts w:ascii="Calibri" w:hAnsi="Calibri" w:cs="Calibri"/>
          <w:b/>
          <w:bCs/>
          <w:sz w:val="20"/>
          <w:szCs w:val="20"/>
        </w:rPr>
        <w:t>φορολογικές υποχρεώσεις</w:t>
      </w:r>
      <w:r w:rsidRPr="00B053CA">
        <w:rPr>
          <w:rFonts w:ascii="Calibri" w:hAnsi="Calibri" w:cs="Calibri"/>
          <w:bCs/>
          <w:sz w:val="20"/>
          <w:szCs w:val="20"/>
        </w:rPr>
        <w:t xml:space="preserve"> του (</w:t>
      </w:r>
      <w:r w:rsidRPr="00B053CA">
        <w:rPr>
          <w:rFonts w:ascii="Calibri" w:hAnsi="Calibri" w:cs="Calibri"/>
          <w:color w:val="000000"/>
          <w:sz w:val="20"/>
          <w:szCs w:val="20"/>
        </w:rPr>
        <w:t>αποδεικτικό ενημερότητας εκδιδόμενο από την Α.Α.Δ.Ε.)</w:t>
      </w:r>
    </w:p>
    <w:p w:rsidR="003A71A7" w:rsidRPr="00B053CA" w:rsidRDefault="003A71A7" w:rsidP="00F37882">
      <w:pPr>
        <w:pStyle w:val="Web"/>
        <w:shd w:val="clear" w:color="auto" w:fill="FFFFFF"/>
        <w:spacing w:before="60" w:beforeAutospacing="0" w:after="0" w:afterAutospacing="0" w:line="276" w:lineRule="auto"/>
        <w:jc w:val="both"/>
        <w:rPr>
          <w:rFonts w:ascii="Calibri" w:hAnsi="Calibri" w:cs="Calibri"/>
          <w:strike/>
          <w:color w:val="FF0000"/>
          <w:sz w:val="20"/>
          <w:szCs w:val="20"/>
        </w:rPr>
      </w:pPr>
      <w:r w:rsidRPr="00B053CA">
        <w:rPr>
          <w:rFonts w:ascii="Calibri" w:hAnsi="Calibri" w:cs="Calibri"/>
          <w:bCs/>
          <w:i/>
          <w:sz w:val="20"/>
          <w:szCs w:val="20"/>
        </w:rPr>
        <w:t xml:space="preserve">(Σημειώνεται ότι οι υποχρεώσεις των </w:t>
      </w:r>
      <w:proofErr w:type="spellStart"/>
      <w:r w:rsidRPr="00B053CA">
        <w:rPr>
          <w:rFonts w:ascii="Calibri" w:hAnsi="Calibri" w:cs="Calibri"/>
          <w:bCs/>
          <w:i/>
          <w:sz w:val="20"/>
          <w:szCs w:val="20"/>
        </w:rPr>
        <w:t>περ</w:t>
      </w:r>
      <w:proofErr w:type="spellEnd"/>
      <w:r w:rsidRPr="00B053CA">
        <w:rPr>
          <w:rFonts w:ascii="Calibri" w:hAnsi="Calibri" w:cs="Calibri"/>
          <w:bCs/>
          <w:i/>
          <w:sz w:val="20"/>
          <w:szCs w:val="20"/>
        </w:rPr>
        <w:t xml:space="preserve">. </w:t>
      </w:r>
      <w:proofErr w:type="spellStart"/>
      <w:r w:rsidRPr="00B053CA">
        <w:rPr>
          <w:rFonts w:ascii="Calibri" w:hAnsi="Calibri" w:cs="Calibri"/>
          <w:bCs/>
          <w:i/>
          <w:sz w:val="20"/>
          <w:szCs w:val="20"/>
        </w:rPr>
        <w:t>α΄</w:t>
      </w:r>
      <w:proofErr w:type="spellEnd"/>
      <w:r w:rsidRPr="00B053CA">
        <w:rPr>
          <w:rFonts w:ascii="Calibri" w:hAnsi="Calibri" w:cs="Calibri"/>
          <w:bCs/>
          <w:i/>
          <w:sz w:val="20"/>
          <w:szCs w:val="20"/>
        </w:rPr>
        <w:t xml:space="preserve"> και </w:t>
      </w:r>
      <w:proofErr w:type="spellStart"/>
      <w:r w:rsidRPr="00B053CA">
        <w:rPr>
          <w:rFonts w:ascii="Calibri" w:hAnsi="Calibri" w:cs="Calibri"/>
          <w:bCs/>
          <w:i/>
          <w:sz w:val="20"/>
          <w:szCs w:val="20"/>
        </w:rPr>
        <w:t>β΄</w:t>
      </w:r>
      <w:proofErr w:type="spellEnd"/>
      <w:r w:rsidRPr="00B053CA">
        <w:rPr>
          <w:rFonts w:ascii="Calibri" w:hAnsi="Calibri" w:cs="Calibri"/>
          <w:bCs/>
          <w:i/>
          <w:sz w:val="20"/>
          <w:szCs w:val="20"/>
        </w:rPr>
        <w:t xml:space="preserve"> της παρ. 2 του άρθρου 73 του  Ν. 4412/2016 (ως έχει αντικατασταθεί με το άρθρο 22 του Ν. 4782/2021), δεν θεωρείται ότι έχουν αθετηθεί εφόσον δεν έχουν καταστεί ληξιπρόθεσμες ή εφόσον αυτές έχουν υπαχθεί σε δεσμευτικό διακανονισμό που τηρείται.  Οι </w:t>
      </w:r>
      <w:proofErr w:type="spellStart"/>
      <w:r w:rsidRPr="00B053CA">
        <w:rPr>
          <w:rFonts w:ascii="Calibri" w:hAnsi="Calibri" w:cs="Calibri"/>
          <w:bCs/>
          <w:i/>
          <w:sz w:val="20"/>
          <w:szCs w:val="20"/>
        </w:rPr>
        <w:t>περ</w:t>
      </w:r>
      <w:proofErr w:type="spellEnd"/>
      <w:r w:rsidRPr="00B053CA">
        <w:rPr>
          <w:rFonts w:ascii="Calibri" w:hAnsi="Calibri" w:cs="Calibri"/>
          <w:bCs/>
          <w:i/>
          <w:sz w:val="20"/>
          <w:szCs w:val="20"/>
        </w:rPr>
        <w:t>. α’ και β’ της παρ. 2 του άρθρου 73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3A71A7" w:rsidRPr="00B053CA" w:rsidRDefault="003A71A7" w:rsidP="00F37882">
      <w:pPr>
        <w:pStyle w:val="Web"/>
        <w:shd w:val="clear" w:color="auto" w:fill="FFFFFF"/>
        <w:spacing w:before="60" w:beforeAutospacing="0" w:after="0" w:afterAutospacing="0" w:line="276" w:lineRule="auto"/>
        <w:ind w:right="-96"/>
        <w:jc w:val="both"/>
        <w:rPr>
          <w:rFonts w:ascii="Calibri" w:hAnsi="Calibri" w:cs="Calibri"/>
          <w:color w:val="000000"/>
          <w:sz w:val="20"/>
          <w:szCs w:val="20"/>
        </w:rPr>
      </w:pPr>
      <w:r w:rsidRPr="00B053CA">
        <w:rPr>
          <w:rFonts w:ascii="Calibri" w:hAnsi="Calibri" w:cs="Calibri"/>
          <w:bCs/>
          <w:sz w:val="20"/>
          <w:szCs w:val="20"/>
        </w:rPr>
        <w:t xml:space="preserve">Αν το κράτος 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 1, στις </w:t>
      </w:r>
      <w:proofErr w:type="spellStart"/>
      <w:r w:rsidRPr="00B053CA">
        <w:rPr>
          <w:rFonts w:ascii="Calibri" w:hAnsi="Calibri" w:cs="Calibri"/>
          <w:bCs/>
          <w:sz w:val="20"/>
          <w:szCs w:val="20"/>
        </w:rPr>
        <w:t>περ</w:t>
      </w:r>
      <w:proofErr w:type="spellEnd"/>
      <w:r w:rsidRPr="00B053CA">
        <w:rPr>
          <w:rFonts w:ascii="Calibri" w:hAnsi="Calibri" w:cs="Calibri"/>
          <w:bCs/>
          <w:sz w:val="20"/>
          <w:szCs w:val="20"/>
        </w:rPr>
        <w:t xml:space="preserve">. α’ και β’ της παρ. 2 του άρθρου 73, το έγγραφο ή το πιστοποιητικό μπορεί να αντικαθίσταται </w:t>
      </w:r>
      <w:r w:rsidRPr="00B053CA">
        <w:rPr>
          <w:rFonts w:ascii="Calibri" w:hAnsi="Calibri" w:cs="Calibri"/>
          <w:color w:val="000000"/>
          <w:sz w:val="20"/>
          <w:szCs w:val="20"/>
        </w:rPr>
        <w:t xml:space="preserve">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w:t>
      </w:r>
    </w:p>
    <w:p w:rsidR="00F509DD" w:rsidRPr="00B053CA" w:rsidRDefault="00F509DD" w:rsidP="00F37882">
      <w:pPr>
        <w:widowControl/>
        <w:suppressAutoHyphens w:val="0"/>
        <w:spacing w:before="60" w:line="276" w:lineRule="auto"/>
        <w:jc w:val="both"/>
        <w:textAlignment w:val="auto"/>
        <w:rPr>
          <w:rFonts w:ascii="Calibri" w:hAnsi="Calibri" w:cs="Calibri"/>
          <w:color w:val="000000"/>
          <w:sz w:val="20"/>
          <w:szCs w:val="20"/>
        </w:rPr>
      </w:pPr>
      <w:r w:rsidRPr="00B053CA">
        <w:rPr>
          <w:rFonts w:ascii="Calibri" w:hAnsi="Calibri" w:cs="Calibri"/>
          <w:b/>
          <w:color w:val="000000"/>
          <w:sz w:val="20"/>
          <w:szCs w:val="20"/>
        </w:rPr>
        <w:t>3.</w:t>
      </w:r>
      <w:r w:rsidRPr="00B053CA">
        <w:rPr>
          <w:rFonts w:ascii="Calibri" w:hAnsi="Calibri" w:cs="Calibri"/>
          <w:color w:val="000000"/>
          <w:sz w:val="20"/>
          <w:szCs w:val="20"/>
        </w:rPr>
        <w:t xml:space="preserve"> Πλέον των ως άνω πιστοποιητικών, </w:t>
      </w:r>
      <w:r w:rsidRPr="00B053CA">
        <w:rPr>
          <w:rFonts w:ascii="Calibri" w:hAnsi="Calibri" w:cs="Calibri"/>
          <w:b/>
          <w:color w:val="000000"/>
          <w:sz w:val="20"/>
          <w:szCs w:val="20"/>
        </w:rPr>
        <w:t>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Pr="00B053CA">
        <w:rPr>
          <w:rFonts w:ascii="Calibri" w:hAnsi="Calibri" w:cs="Calibri"/>
          <w:color w:val="000000"/>
          <w:sz w:val="20"/>
          <w:szCs w:val="20"/>
        </w:rPr>
        <w:t>.</w:t>
      </w:r>
    </w:p>
    <w:p w:rsidR="00F509DD" w:rsidRPr="00B053CA" w:rsidRDefault="00F509DD" w:rsidP="00F37882">
      <w:pPr>
        <w:pStyle w:val="Web"/>
        <w:shd w:val="clear" w:color="auto" w:fill="FFFFFF"/>
        <w:spacing w:before="60" w:beforeAutospacing="0" w:after="0" w:afterAutospacing="0" w:line="276" w:lineRule="auto"/>
        <w:ind w:right="-96"/>
        <w:jc w:val="both"/>
        <w:rPr>
          <w:rFonts w:ascii="Calibri" w:hAnsi="Calibri" w:cs="Calibri"/>
          <w:color w:val="000000"/>
          <w:sz w:val="20"/>
          <w:szCs w:val="20"/>
        </w:rPr>
      </w:pPr>
      <w:r w:rsidRPr="00B053CA">
        <w:rPr>
          <w:rFonts w:ascii="Calibri" w:hAnsi="Calibri" w:cs="Calibri"/>
          <w:b/>
          <w:color w:val="000000"/>
          <w:sz w:val="20"/>
          <w:szCs w:val="20"/>
        </w:rPr>
        <w:t>Δ.</w:t>
      </w:r>
      <w:r w:rsidRPr="00B053CA">
        <w:rPr>
          <w:rFonts w:ascii="Calibri" w:hAnsi="Calibri" w:cs="Calibri"/>
          <w:color w:val="000000"/>
          <w:sz w:val="20"/>
          <w:szCs w:val="20"/>
        </w:rPr>
        <w:t xml:space="preserve"> Για την απόδειξη της απαίτησης της παραγράφου 1α) και 2 του άρθρου 75, (απόδειξη καταλληλότητας για την άσκηση επαγγελματικής δραστηριότητας) </w:t>
      </w:r>
      <w:r w:rsidRPr="00B053CA">
        <w:rPr>
          <w:rFonts w:ascii="Calibri" w:hAnsi="Calibri" w:cs="Calibri"/>
          <w:b/>
          <w:color w:val="000000"/>
          <w:sz w:val="20"/>
          <w:szCs w:val="20"/>
        </w:rPr>
        <w:t>Πιστοποιητικό /βεβαίωση του οικείου επαγγελματικού ή εμπορικού μητρώου</w:t>
      </w:r>
      <w:r w:rsidRPr="00B053CA">
        <w:rPr>
          <w:rFonts w:ascii="Calibri" w:hAnsi="Calibri" w:cs="Calibri"/>
          <w:color w:val="000000"/>
          <w:sz w:val="20"/>
          <w:szCs w:val="20"/>
        </w:rPr>
        <w:t xml:space="preserve"> του κράτους εγκατάστασης που να έχει εκδοθεί έως τριάντα (30) εργάσιμες ημέρες πριν από την υποβολή τους, εκτός εάν, σύμφωνα με τις ειδικότερες διατάξεις αυτών, φέρουν συγκεκριμένο χρόνο ισχύος. Οι εγκατεστημένοι στην Ελλάδα οικονομικοί φορείς προσκομίζουν βεβαίωση εγγραφής στο Βιοτεχνικό ή Εμπορικό ή Βιομηχανικό </w:t>
      </w:r>
      <w:r w:rsidRPr="00B053CA">
        <w:rPr>
          <w:rFonts w:ascii="Calibri" w:hAnsi="Calibri" w:cs="Calibri"/>
          <w:color w:val="000000"/>
          <w:sz w:val="20"/>
          <w:szCs w:val="20"/>
        </w:rPr>
        <w:lastRenderedPageBreak/>
        <w:t>Επιμελητήριο ή στο Μητρώο Κατασκευαστών Αμυντικού Υλικού ή πιστοποιητικό που εκδίδεται από την οικεία υπηρεσία του Γ.Ε.Μ.Η. των ως άνω Επιμελητηρίων.</w:t>
      </w:r>
    </w:p>
    <w:p w:rsidR="003A71A7" w:rsidRPr="00B053CA" w:rsidRDefault="00F509DD" w:rsidP="00F37882">
      <w:pPr>
        <w:pStyle w:val="Web"/>
        <w:shd w:val="clear" w:color="auto" w:fill="FFFFFF"/>
        <w:spacing w:before="60" w:beforeAutospacing="0" w:after="0" w:afterAutospacing="0" w:line="276" w:lineRule="auto"/>
        <w:ind w:right="-96"/>
        <w:jc w:val="both"/>
        <w:rPr>
          <w:rFonts w:ascii="Calibri" w:hAnsi="Calibri" w:cs="Calibri"/>
          <w:bCs/>
          <w:color w:val="000000"/>
          <w:sz w:val="20"/>
          <w:szCs w:val="20"/>
        </w:rPr>
      </w:pPr>
      <w:r w:rsidRPr="00B053CA">
        <w:rPr>
          <w:rFonts w:ascii="Calibri" w:hAnsi="Calibri" w:cs="Calibri"/>
          <w:b/>
          <w:bCs/>
          <w:color w:val="000000"/>
          <w:sz w:val="20"/>
          <w:szCs w:val="20"/>
        </w:rPr>
        <w:t>Ε</w:t>
      </w:r>
      <w:r w:rsidR="003A71A7" w:rsidRPr="00B053CA">
        <w:rPr>
          <w:rFonts w:ascii="Calibri" w:hAnsi="Calibri" w:cs="Calibri"/>
          <w:b/>
          <w:bCs/>
          <w:color w:val="000000"/>
          <w:sz w:val="20"/>
          <w:szCs w:val="20"/>
        </w:rPr>
        <w:t>.</w:t>
      </w:r>
      <w:r w:rsidR="003A71A7" w:rsidRPr="00B053CA">
        <w:rPr>
          <w:rFonts w:ascii="Calibri" w:hAnsi="Calibri" w:cs="Calibri"/>
          <w:bCs/>
          <w:color w:val="000000"/>
          <w:sz w:val="20"/>
          <w:szCs w:val="20"/>
        </w:rPr>
        <w:t xml:space="preserve"> Όσο αφορά στο άρθρο 74 του Ν. 4412/2016, ως έχει αντικατασταθεί με άρθρο 23 του Ν. 4782/2021 (αναφορικά με την περίπτωση συνδρομής λόγων αποκλεισμού των παρ. 1 και 4 του άρθρου 73), και μέχρι  την ημερομηνία έναρξης λειτουργίας του καταλόγου αποκλεισθέντων στην Εθνική Βάση Δεδομένων Δημόσιων Συμβάσεων, η οποία θα τηρείται και θα επικαιροποιείται από την ΕΑΑΔΗΣΥ, απαιτείται ο προσωρινός ανάδοχος, μαζί με τα δικαιολογητικά κατακύρωσης, να καταθέσει </w:t>
      </w:r>
      <w:r w:rsidR="003A71A7" w:rsidRPr="00B053CA">
        <w:rPr>
          <w:rFonts w:ascii="Calibri" w:hAnsi="Calibri" w:cs="Calibri"/>
          <w:b/>
          <w:bCs/>
          <w:color w:val="000000"/>
          <w:sz w:val="20"/>
          <w:szCs w:val="20"/>
        </w:rPr>
        <w:t xml:space="preserve">υπεύθυνη δήλωση περί μη επιβολής σε βάρος του της κύρωσης του οριζόντιου αποκλεισμού, σύμφωνα τις διατάξεις της κείμενης νομοθεσίας </w:t>
      </w:r>
      <w:r w:rsidR="003A71A7" w:rsidRPr="00B053CA">
        <w:rPr>
          <w:rFonts w:ascii="Calibri" w:hAnsi="Calibri" w:cs="Calibri"/>
          <w:bCs/>
          <w:color w:val="000000"/>
          <w:sz w:val="20"/>
          <w:szCs w:val="20"/>
        </w:rPr>
        <w:t>(περί</w:t>
      </w:r>
      <w:r w:rsidR="003A71A7" w:rsidRPr="00B053CA">
        <w:rPr>
          <w:rFonts w:ascii="Calibri" w:hAnsi="Calibri" w:cs="Calibri"/>
          <w:b/>
          <w:bCs/>
          <w:color w:val="000000"/>
          <w:sz w:val="20"/>
          <w:szCs w:val="20"/>
        </w:rPr>
        <w:t xml:space="preserve"> </w:t>
      </w:r>
      <w:r w:rsidR="003A71A7" w:rsidRPr="00B053CA">
        <w:rPr>
          <w:rFonts w:ascii="Calibri" w:hAnsi="Calibri" w:cs="Calibri"/>
          <w:bCs/>
          <w:color w:val="000000"/>
          <w:sz w:val="20"/>
          <w:szCs w:val="20"/>
        </w:rPr>
        <w:t>αποκλεισμού από τη συμμετοχή σε μελλοντικές διαδικασίες σύναψης δημόσιων συμβάσεων, για εύλογο χρονικό διάστημα). Οι υπεύθυνες δηλώσεις γίνονται αποδεκτές, εφόσον έχουν συνταχθεί μετά την κοινοποίηση της πρόσκλησης για την υποβολή των δικαιολογητικών.</w:t>
      </w:r>
    </w:p>
    <w:p w:rsidR="003A71A7" w:rsidRPr="00B053CA" w:rsidRDefault="003A71A7" w:rsidP="00F37882">
      <w:pPr>
        <w:spacing w:before="60" w:line="276" w:lineRule="auto"/>
        <w:ind w:right="-99" w:firstLine="720"/>
        <w:jc w:val="both"/>
        <w:rPr>
          <w:rFonts w:ascii="Calibri" w:hAnsi="Calibri" w:cs="Calibri"/>
          <w:bCs/>
          <w:sz w:val="20"/>
          <w:szCs w:val="20"/>
          <w:u w:val="single"/>
        </w:rPr>
      </w:pPr>
      <w:r w:rsidRPr="00B053CA">
        <w:rPr>
          <w:rFonts w:ascii="Calibri" w:hAnsi="Calibri" w:cs="Calibri"/>
          <w:bCs/>
          <w:sz w:val="20"/>
          <w:szCs w:val="20"/>
          <w:u w:val="single"/>
        </w:rPr>
        <w:t>Στην περίπτωση Ένωσης Οικονομικών φορέων, όπου υποβάλλουν κοινή προσφορά, τα παραπάνω κατά περίπτωση δικαιολογητικά υποβάλλονται για κάθε οικονομικό φορέα που συμμετέχει στην Ένωση.</w:t>
      </w:r>
    </w:p>
    <w:p w:rsidR="003A71A7" w:rsidRPr="00B053CA" w:rsidRDefault="003A71A7" w:rsidP="00F37882">
      <w:pPr>
        <w:spacing w:before="60" w:line="276" w:lineRule="auto"/>
        <w:rPr>
          <w:rFonts w:ascii="Calibri" w:hAnsi="Calibri" w:cs="Calibri"/>
          <w:bCs/>
          <w:sz w:val="20"/>
          <w:szCs w:val="20"/>
        </w:rPr>
      </w:pPr>
      <w:r w:rsidRPr="00B053CA">
        <w:rPr>
          <w:rFonts w:ascii="Calibri" w:hAnsi="Calibri" w:cs="Calibri"/>
          <w:bCs/>
          <w:sz w:val="20"/>
          <w:szCs w:val="20"/>
        </w:rPr>
        <w:t>Επισημαίνεται ότι γίνονται αποδεκτές:</w:t>
      </w:r>
    </w:p>
    <w:p w:rsidR="003A71A7" w:rsidRPr="00B053CA" w:rsidRDefault="003A71A7" w:rsidP="00F37882">
      <w:pPr>
        <w:pStyle w:val="a3"/>
        <w:numPr>
          <w:ilvl w:val="0"/>
          <w:numId w:val="3"/>
        </w:numPr>
        <w:suppressAutoHyphens/>
        <w:spacing w:before="60" w:after="120"/>
        <w:ind w:left="426" w:right="-99" w:hanging="426"/>
        <w:jc w:val="both"/>
        <w:rPr>
          <w:rFonts w:cs="Calibri"/>
          <w:bCs/>
          <w:sz w:val="20"/>
          <w:szCs w:val="20"/>
          <w:u w:val="single"/>
          <w:lang w:val="el-GR"/>
        </w:rPr>
      </w:pPr>
      <w:r w:rsidRPr="00B053CA">
        <w:rPr>
          <w:rFonts w:cs="Calibri"/>
          <w:bCs/>
          <w:sz w:val="20"/>
          <w:szCs w:val="20"/>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3A71A7" w:rsidRPr="00B053CA" w:rsidRDefault="003A71A7" w:rsidP="00F37882">
      <w:pPr>
        <w:pStyle w:val="a3"/>
        <w:numPr>
          <w:ilvl w:val="0"/>
          <w:numId w:val="3"/>
        </w:numPr>
        <w:suppressAutoHyphens/>
        <w:spacing w:before="60" w:after="120"/>
        <w:ind w:left="426" w:right="-99" w:hanging="426"/>
        <w:jc w:val="both"/>
        <w:rPr>
          <w:rFonts w:cs="Calibri"/>
          <w:bCs/>
          <w:sz w:val="20"/>
          <w:szCs w:val="20"/>
          <w:u w:val="single"/>
        </w:rPr>
      </w:pPr>
      <w:r w:rsidRPr="00B053CA">
        <w:rPr>
          <w:rFonts w:cs="Calibri"/>
          <w:bCs/>
          <w:sz w:val="20"/>
          <w:szCs w:val="20"/>
          <w:lang w:val="el-GR"/>
        </w:rPr>
        <w:t xml:space="preserve">οι υπεύθυνες δηλώσεις, εφόσον έχουν συνταχθεί μετά την κοινοποίηση της πρόσκλησης για την υποβολή των δικαιολογητικών. </w:t>
      </w:r>
      <w:proofErr w:type="spellStart"/>
      <w:r w:rsidRPr="00B053CA">
        <w:rPr>
          <w:rFonts w:cs="Calibri"/>
          <w:bCs/>
          <w:sz w:val="20"/>
          <w:szCs w:val="20"/>
        </w:rPr>
        <w:t>Σημειώνεται</w:t>
      </w:r>
      <w:proofErr w:type="spellEnd"/>
      <w:r w:rsidRPr="00B053CA">
        <w:rPr>
          <w:rFonts w:cs="Calibri"/>
          <w:bCs/>
          <w:sz w:val="20"/>
          <w:szCs w:val="20"/>
        </w:rPr>
        <w:t xml:space="preserve"> </w:t>
      </w:r>
      <w:proofErr w:type="spellStart"/>
      <w:r w:rsidRPr="00B053CA">
        <w:rPr>
          <w:rFonts w:cs="Calibri"/>
          <w:bCs/>
          <w:sz w:val="20"/>
          <w:szCs w:val="20"/>
        </w:rPr>
        <w:t>ότι</w:t>
      </w:r>
      <w:proofErr w:type="spellEnd"/>
      <w:r w:rsidRPr="00B053CA">
        <w:rPr>
          <w:rFonts w:cs="Calibri"/>
          <w:bCs/>
          <w:sz w:val="20"/>
          <w:szCs w:val="20"/>
        </w:rPr>
        <w:t xml:space="preserve"> </w:t>
      </w:r>
      <w:proofErr w:type="spellStart"/>
      <w:r w:rsidRPr="00B053CA">
        <w:rPr>
          <w:rFonts w:cs="Calibri"/>
          <w:bCs/>
          <w:sz w:val="20"/>
          <w:szCs w:val="20"/>
        </w:rPr>
        <w:t>δεν</w:t>
      </w:r>
      <w:proofErr w:type="spellEnd"/>
      <w:r w:rsidRPr="00B053CA">
        <w:rPr>
          <w:rFonts w:cs="Calibri"/>
          <w:bCs/>
          <w:sz w:val="20"/>
          <w:szCs w:val="20"/>
        </w:rPr>
        <w:t xml:space="preserve"> απαιτείται </w:t>
      </w:r>
      <w:proofErr w:type="spellStart"/>
      <w:r w:rsidRPr="00B053CA">
        <w:rPr>
          <w:rFonts w:cs="Calibri"/>
          <w:bCs/>
          <w:sz w:val="20"/>
          <w:szCs w:val="20"/>
        </w:rPr>
        <w:t>θεώρηση</w:t>
      </w:r>
      <w:proofErr w:type="spellEnd"/>
      <w:r w:rsidRPr="00B053CA">
        <w:rPr>
          <w:rFonts w:cs="Calibri"/>
          <w:bCs/>
          <w:sz w:val="20"/>
          <w:szCs w:val="20"/>
        </w:rPr>
        <w:t xml:space="preserve"> </w:t>
      </w:r>
      <w:proofErr w:type="spellStart"/>
      <w:r w:rsidRPr="00B053CA">
        <w:rPr>
          <w:rFonts w:cs="Calibri"/>
          <w:bCs/>
          <w:sz w:val="20"/>
          <w:szCs w:val="20"/>
        </w:rPr>
        <w:t>του</w:t>
      </w:r>
      <w:proofErr w:type="spellEnd"/>
      <w:r w:rsidRPr="00B053CA">
        <w:rPr>
          <w:rFonts w:cs="Calibri"/>
          <w:bCs/>
          <w:sz w:val="20"/>
          <w:szCs w:val="20"/>
        </w:rPr>
        <w:t xml:space="preserve"> </w:t>
      </w:r>
      <w:proofErr w:type="spellStart"/>
      <w:r w:rsidRPr="00B053CA">
        <w:rPr>
          <w:rFonts w:cs="Calibri"/>
          <w:bCs/>
          <w:sz w:val="20"/>
          <w:szCs w:val="20"/>
        </w:rPr>
        <w:t>γνησίου</w:t>
      </w:r>
      <w:proofErr w:type="spellEnd"/>
      <w:r w:rsidRPr="00B053CA">
        <w:rPr>
          <w:rFonts w:cs="Calibri"/>
          <w:bCs/>
          <w:sz w:val="20"/>
          <w:szCs w:val="20"/>
        </w:rPr>
        <w:t xml:space="preserve"> </w:t>
      </w:r>
      <w:proofErr w:type="spellStart"/>
      <w:r w:rsidRPr="00B053CA">
        <w:rPr>
          <w:rFonts w:cs="Calibri"/>
          <w:bCs/>
          <w:sz w:val="20"/>
          <w:szCs w:val="20"/>
        </w:rPr>
        <w:t>της</w:t>
      </w:r>
      <w:proofErr w:type="spellEnd"/>
      <w:r w:rsidRPr="00B053CA">
        <w:rPr>
          <w:rFonts w:cs="Calibri"/>
          <w:bCs/>
          <w:sz w:val="20"/>
          <w:szCs w:val="20"/>
        </w:rPr>
        <w:t xml:space="preserve"> </w:t>
      </w:r>
      <w:proofErr w:type="spellStart"/>
      <w:r w:rsidRPr="00B053CA">
        <w:rPr>
          <w:rFonts w:cs="Calibri"/>
          <w:bCs/>
          <w:sz w:val="20"/>
          <w:szCs w:val="20"/>
        </w:rPr>
        <w:t>υπογραφής</w:t>
      </w:r>
      <w:proofErr w:type="spellEnd"/>
      <w:r w:rsidRPr="00B053CA">
        <w:rPr>
          <w:rFonts w:cs="Calibri"/>
          <w:bCs/>
          <w:sz w:val="20"/>
          <w:szCs w:val="20"/>
        </w:rPr>
        <w:t xml:space="preserve"> </w:t>
      </w:r>
      <w:proofErr w:type="spellStart"/>
      <w:r w:rsidRPr="00B053CA">
        <w:rPr>
          <w:rFonts w:cs="Calibri"/>
          <w:bCs/>
          <w:sz w:val="20"/>
          <w:szCs w:val="20"/>
        </w:rPr>
        <w:t>τους</w:t>
      </w:r>
      <w:proofErr w:type="spellEnd"/>
    </w:p>
    <w:p w:rsidR="003A71A7" w:rsidRPr="00B053CA" w:rsidRDefault="003A71A7" w:rsidP="00F37882">
      <w:pPr>
        <w:spacing w:before="60" w:line="276" w:lineRule="auto"/>
        <w:ind w:right="-99"/>
        <w:jc w:val="both"/>
        <w:rPr>
          <w:rFonts w:ascii="Calibri" w:hAnsi="Calibri" w:cs="Calibri"/>
          <w:bCs/>
          <w:sz w:val="20"/>
          <w:szCs w:val="20"/>
        </w:rPr>
      </w:pPr>
      <w:r w:rsidRPr="00B053CA">
        <w:rPr>
          <w:rFonts w:ascii="Calibri" w:hAnsi="Calibri" w:cs="Calibri"/>
          <w:bCs/>
          <w:sz w:val="20"/>
          <w:szCs w:val="20"/>
        </w:rPr>
        <w:t xml:space="preserve">Τα έγγραφα του παρόντος υποβάλλονται σύμφωνα με τον ν. 2690/1999 (Α’ 45) και τα άρθρα 13 και 15 του ν. 4727/2020 (Α’ 184). </w:t>
      </w:r>
      <w:r w:rsidRPr="00B053CA">
        <w:rPr>
          <w:rFonts w:ascii="Calibri" w:hAnsi="Calibri" w:cs="Calibri"/>
          <w:b/>
          <w:bCs/>
          <w:sz w:val="20"/>
          <w:szCs w:val="20"/>
        </w:rPr>
        <w:t xml:space="preserve">Ειδικά τα αποδεικτικά τα οποία αποτελούν ιδιωτικά έγγραφα, μπορεί να γίνονται αποδεκτά και σε απλή φωτοτυπία, εφόσον συνυποβάλλεται </w:t>
      </w:r>
      <w:r w:rsidRPr="00B053CA">
        <w:rPr>
          <w:rFonts w:ascii="Calibri" w:hAnsi="Calibri" w:cs="Calibri"/>
          <w:b/>
          <w:bCs/>
          <w:sz w:val="20"/>
          <w:szCs w:val="20"/>
          <w:u w:val="single"/>
        </w:rPr>
        <w:t>υπεύθυνη δήλωση στην οποία βεβαιώνεται η ακρίβειά τους</w:t>
      </w:r>
      <w:r w:rsidRPr="00B053CA">
        <w:rPr>
          <w:rFonts w:ascii="Calibri" w:hAnsi="Calibri" w:cs="Calibri"/>
          <w:b/>
          <w:bCs/>
          <w:sz w:val="20"/>
          <w:szCs w:val="20"/>
        </w:rPr>
        <w:t>.</w:t>
      </w:r>
    </w:p>
    <w:p w:rsidR="003A71A7" w:rsidRPr="00B053CA" w:rsidRDefault="003A71A7" w:rsidP="00F37882">
      <w:pPr>
        <w:spacing w:before="60" w:line="276" w:lineRule="auto"/>
        <w:ind w:right="-142"/>
        <w:jc w:val="both"/>
        <w:rPr>
          <w:rFonts w:ascii="Calibri" w:hAnsi="Calibri" w:cs="Calibri"/>
          <w:bCs/>
          <w:sz w:val="20"/>
          <w:szCs w:val="20"/>
        </w:rPr>
      </w:pPr>
      <w:r w:rsidRPr="00B053CA">
        <w:rPr>
          <w:rFonts w:ascii="Calibri" w:hAnsi="Calibri" w:cs="Calibri"/>
          <w:bCs/>
          <w:sz w:val="20"/>
          <w:szCs w:val="20"/>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A71A7" w:rsidRPr="00B053CA" w:rsidRDefault="003A71A7" w:rsidP="00F37882">
      <w:pPr>
        <w:spacing w:before="60" w:line="276" w:lineRule="auto"/>
        <w:ind w:right="-99"/>
        <w:jc w:val="both"/>
        <w:rPr>
          <w:rFonts w:ascii="Calibri" w:hAnsi="Calibri" w:cs="Calibri"/>
          <w:b/>
          <w:bCs/>
          <w:sz w:val="20"/>
          <w:szCs w:val="20"/>
        </w:rPr>
      </w:pPr>
      <w:r w:rsidRPr="00B053CA">
        <w:rPr>
          <w:rFonts w:ascii="Calibri" w:hAnsi="Calibri" w:cs="Calibri"/>
          <w:b/>
          <w:bCs/>
          <w:sz w:val="20"/>
          <w:szCs w:val="20"/>
        </w:rPr>
        <w:t>Αν δεν προσκομιστούν τα παραπάνω δικαιολογητικά ή υπάρχουν ελλείψεις σε αυτά ακολουθούνται οι διατάξεις του άρθρου 103, παρ. 2 του Ν. 4412/2016 (ως έχει τροποποιηθεί και ισχύει)</w:t>
      </w:r>
      <w:r w:rsidR="00690D96" w:rsidRPr="00B053CA">
        <w:rPr>
          <w:rFonts w:ascii="Calibri" w:hAnsi="Calibri" w:cs="Calibri"/>
          <w:b/>
          <w:bCs/>
          <w:sz w:val="20"/>
          <w:szCs w:val="20"/>
        </w:rPr>
        <w:t>.</w:t>
      </w:r>
    </w:p>
    <w:sectPr w:rsidR="003A71A7" w:rsidRPr="00B053CA" w:rsidSect="009B3E5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AB" w:rsidRDefault="000D05AB" w:rsidP="001F5582">
      <w:r>
        <w:separator/>
      </w:r>
    </w:p>
  </w:endnote>
  <w:endnote w:type="continuationSeparator" w:id="1">
    <w:p w:rsidR="000D05AB" w:rsidRDefault="000D05AB" w:rsidP="001F55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AB" w:rsidRDefault="00A15F00" w:rsidP="00AC41C0">
    <w:pPr>
      <w:pStyle w:val="a4"/>
      <w:framePr w:wrap="around" w:vAnchor="text" w:hAnchor="margin" w:xAlign="right" w:y="1"/>
      <w:rPr>
        <w:rStyle w:val="a5"/>
      </w:rPr>
    </w:pPr>
    <w:r>
      <w:rPr>
        <w:rStyle w:val="a5"/>
      </w:rPr>
      <w:fldChar w:fldCharType="begin"/>
    </w:r>
    <w:r w:rsidR="000D05AB">
      <w:rPr>
        <w:rStyle w:val="a5"/>
      </w:rPr>
      <w:instrText xml:space="preserve">PAGE  </w:instrText>
    </w:r>
    <w:r>
      <w:rPr>
        <w:rStyle w:val="a5"/>
      </w:rPr>
      <w:fldChar w:fldCharType="end"/>
    </w:r>
  </w:p>
  <w:p w:rsidR="000D05AB" w:rsidRDefault="000D05AB" w:rsidP="00AC41C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898501"/>
      <w:docPartObj>
        <w:docPartGallery w:val="Page Numbers (Bottom of Page)"/>
        <w:docPartUnique/>
      </w:docPartObj>
    </w:sdtPr>
    <w:sdtContent>
      <w:p w:rsidR="001345C3" w:rsidRDefault="00A15F00">
        <w:pPr>
          <w:pStyle w:val="a4"/>
          <w:jc w:val="center"/>
        </w:pPr>
        <w:fldSimple w:instr=" PAGE   \* MERGEFORMAT ">
          <w:r w:rsidR="007B7342">
            <w:rPr>
              <w:noProof/>
            </w:rPr>
            <w:t>1</w:t>
          </w:r>
        </w:fldSimple>
      </w:p>
    </w:sdtContent>
  </w:sdt>
  <w:p w:rsidR="000D05AB" w:rsidRDefault="000D05AB" w:rsidP="00AC41C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C3" w:rsidRDefault="001345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AB" w:rsidRDefault="000D05AB" w:rsidP="001F5582">
      <w:r>
        <w:separator/>
      </w:r>
    </w:p>
  </w:footnote>
  <w:footnote w:type="continuationSeparator" w:id="1">
    <w:p w:rsidR="000D05AB" w:rsidRDefault="000D05AB" w:rsidP="001F5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C3" w:rsidRDefault="001345C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C3" w:rsidRDefault="001345C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C3" w:rsidRDefault="001345C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4182738"/>
    <w:lvl w:ilvl="0">
      <w:start w:val="1"/>
      <w:numFmt w:val="bullet"/>
      <w:pStyle w:val="3"/>
      <w:lvlText w:val=""/>
      <w:lvlJc w:val="left"/>
      <w:pPr>
        <w:tabs>
          <w:tab w:val="num" w:pos="926"/>
        </w:tabs>
        <w:ind w:left="926"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A8B236D"/>
    <w:multiLevelType w:val="multilevel"/>
    <w:tmpl w:val="A4C8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A3AC7"/>
    <w:multiLevelType w:val="hybridMultilevel"/>
    <w:tmpl w:val="46D49B2A"/>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24029E"/>
    <w:multiLevelType w:val="hybridMultilevel"/>
    <w:tmpl w:val="8968BC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5706566"/>
    <w:multiLevelType w:val="hybridMultilevel"/>
    <w:tmpl w:val="D8C0DD2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287F4D77"/>
    <w:multiLevelType w:val="hybridMultilevel"/>
    <w:tmpl w:val="03CA9D26"/>
    <w:lvl w:ilvl="0" w:tplc="4D22985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2A827688"/>
    <w:multiLevelType w:val="hybridMultilevel"/>
    <w:tmpl w:val="0818B9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0295EAE"/>
    <w:multiLevelType w:val="multilevel"/>
    <w:tmpl w:val="0E5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F6B81"/>
    <w:multiLevelType w:val="hybridMultilevel"/>
    <w:tmpl w:val="3502FE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1644AD"/>
    <w:multiLevelType w:val="hybridMultilevel"/>
    <w:tmpl w:val="2F7027EE"/>
    <w:lvl w:ilvl="0" w:tplc="3E90898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51A6B88"/>
    <w:multiLevelType w:val="multilevel"/>
    <w:tmpl w:val="2EC4A02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3">
    <w:nsid w:val="366469D8"/>
    <w:multiLevelType w:val="hybridMultilevel"/>
    <w:tmpl w:val="F976A5F6"/>
    <w:lvl w:ilvl="0" w:tplc="FFFFFFFF">
      <w:start w:val="1"/>
      <w:numFmt w:val="bullet"/>
      <w:lvlText w:val=""/>
      <w:lvlJc w:val="left"/>
      <w:pPr>
        <w:tabs>
          <w:tab w:val="num" w:pos="800"/>
        </w:tabs>
        <w:ind w:left="800" w:hanging="360"/>
      </w:pPr>
      <w:rPr>
        <w:rFonts w:ascii="Wingdings" w:hAnsi="Wingdings" w:hint="default"/>
      </w:rPr>
    </w:lvl>
    <w:lvl w:ilvl="1" w:tplc="0408000F">
      <w:start w:val="1"/>
      <w:numFmt w:val="decimal"/>
      <w:lvlText w:val="%2."/>
      <w:lvlJc w:val="left"/>
      <w:pPr>
        <w:tabs>
          <w:tab w:val="num" w:pos="1520"/>
        </w:tabs>
        <w:ind w:left="1520" w:hanging="360"/>
      </w:pPr>
    </w:lvl>
    <w:lvl w:ilvl="2" w:tplc="04080005">
      <w:start w:val="1"/>
      <w:numFmt w:val="bullet"/>
      <w:lvlText w:val=""/>
      <w:lvlJc w:val="left"/>
      <w:pPr>
        <w:tabs>
          <w:tab w:val="num" w:pos="2240"/>
        </w:tabs>
        <w:ind w:left="2240" w:hanging="360"/>
      </w:pPr>
      <w:rPr>
        <w:rFonts w:ascii="Wingdings" w:hAnsi="Wingdings" w:hint="default"/>
      </w:rPr>
    </w:lvl>
    <w:lvl w:ilvl="3" w:tplc="04080001" w:tentative="1">
      <w:start w:val="1"/>
      <w:numFmt w:val="bullet"/>
      <w:lvlText w:val=""/>
      <w:lvlJc w:val="left"/>
      <w:pPr>
        <w:tabs>
          <w:tab w:val="num" w:pos="2960"/>
        </w:tabs>
        <w:ind w:left="2960" w:hanging="360"/>
      </w:pPr>
      <w:rPr>
        <w:rFonts w:ascii="Symbol" w:hAnsi="Symbol" w:hint="default"/>
      </w:rPr>
    </w:lvl>
    <w:lvl w:ilvl="4" w:tplc="04080003" w:tentative="1">
      <w:start w:val="1"/>
      <w:numFmt w:val="bullet"/>
      <w:lvlText w:val="o"/>
      <w:lvlJc w:val="left"/>
      <w:pPr>
        <w:tabs>
          <w:tab w:val="num" w:pos="3680"/>
        </w:tabs>
        <w:ind w:left="3680" w:hanging="360"/>
      </w:pPr>
      <w:rPr>
        <w:rFonts w:ascii="Courier New" w:hAnsi="Courier New" w:hint="default"/>
      </w:rPr>
    </w:lvl>
    <w:lvl w:ilvl="5" w:tplc="04080005" w:tentative="1">
      <w:start w:val="1"/>
      <w:numFmt w:val="bullet"/>
      <w:lvlText w:val=""/>
      <w:lvlJc w:val="left"/>
      <w:pPr>
        <w:tabs>
          <w:tab w:val="num" w:pos="4400"/>
        </w:tabs>
        <w:ind w:left="4400" w:hanging="360"/>
      </w:pPr>
      <w:rPr>
        <w:rFonts w:ascii="Wingdings" w:hAnsi="Wingdings" w:hint="default"/>
      </w:rPr>
    </w:lvl>
    <w:lvl w:ilvl="6" w:tplc="04080001" w:tentative="1">
      <w:start w:val="1"/>
      <w:numFmt w:val="bullet"/>
      <w:lvlText w:val=""/>
      <w:lvlJc w:val="left"/>
      <w:pPr>
        <w:tabs>
          <w:tab w:val="num" w:pos="5120"/>
        </w:tabs>
        <w:ind w:left="5120" w:hanging="360"/>
      </w:pPr>
      <w:rPr>
        <w:rFonts w:ascii="Symbol" w:hAnsi="Symbol" w:hint="default"/>
      </w:rPr>
    </w:lvl>
    <w:lvl w:ilvl="7" w:tplc="04080003" w:tentative="1">
      <w:start w:val="1"/>
      <w:numFmt w:val="bullet"/>
      <w:lvlText w:val="o"/>
      <w:lvlJc w:val="left"/>
      <w:pPr>
        <w:tabs>
          <w:tab w:val="num" w:pos="5840"/>
        </w:tabs>
        <w:ind w:left="5840" w:hanging="360"/>
      </w:pPr>
      <w:rPr>
        <w:rFonts w:ascii="Courier New" w:hAnsi="Courier New" w:hint="default"/>
      </w:rPr>
    </w:lvl>
    <w:lvl w:ilvl="8" w:tplc="04080005" w:tentative="1">
      <w:start w:val="1"/>
      <w:numFmt w:val="bullet"/>
      <w:lvlText w:val=""/>
      <w:lvlJc w:val="left"/>
      <w:pPr>
        <w:tabs>
          <w:tab w:val="num" w:pos="6560"/>
        </w:tabs>
        <w:ind w:left="6560" w:hanging="360"/>
      </w:pPr>
      <w:rPr>
        <w:rFonts w:ascii="Wingdings" w:hAnsi="Wingdings" w:hint="default"/>
      </w:rPr>
    </w:lvl>
  </w:abstractNum>
  <w:abstractNum w:abstractNumId="14">
    <w:nsid w:val="36D4308E"/>
    <w:multiLevelType w:val="hybridMultilevel"/>
    <w:tmpl w:val="06A42176"/>
    <w:lvl w:ilvl="0" w:tplc="1400960E">
      <w:start w:val="1"/>
      <w:numFmt w:val="decimal"/>
      <w:pStyle w:val="Masterformat-Elenconumerato"/>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AA93859"/>
    <w:multiLevelType w:val="hybridMultilevel"/>
    <w:tmpl w:val="0102EC66"/>
    <w:lvl w:ilvl="0" w:tplc="9612AED8">
      <w:start w:val="1"/>
      <w:numFmt w:val="bullet"/>
      <w:lvlText w:val=""/>
      <w:lvlJc w:val="left"/>
      <w:pPr>
        <w:ind w:left="720" w:hanging="360"/>
      </w:pPr>
      <w:rPr>
        <w:rFonts w:ascii="Symbol" w:hAnsi="Symbol" w:hint="default"/>
      </w:rPr>
    </w:lvl>
    <w:lvl w:ilvl="1" w:tplc="04325B7E">
      <w:start w:val="1"/>
      <w:numFmt w:val="bullet"/>
      <w:lvlText w:val="o"/>
      <w:lvlJc w:val="left"/>
      <w:pPr>
        <w:ind w:left="1440" w:hanging="360"/>
      </w:pPr>
      <w:rPr>
        <w:rFonts w:ascii="Courier New" w:hAnsi="Courier New" w:hint="default"/>
      </w:rPr>
    </w:lvl>
    <w:lvl w:ilvl="2" w:tplc="7EA29288">
      <w:start w:val="1"/>
      <w:numFmt w:val="bullet"/>
      <w:lvlText w:val=""/>
      <w:lvlJc w:val="left"/>
      <w:pPr>
        <w:ind w:left="2160" w:hanging="360"/>
      </w:pPr>
      <w:rPr>
        <w:rFonts w:ascii="Wingdings" w:hAnsi="Wingdings" w:hint="default"/>
      </w:rPr>
    </w:lvl>
    <w:lvl w:ilvl="3" w:tplc="FC3076B0">
      <w:start w:val="1"/>
      <w:numFmt w:val="bullet"/>
      <w:lvlText w:val=""/>
      <w:lvlJc w:val="left"/>
      <w:pPr>
        <w:ind w:left="2880" w:hanging="360"/>
      </w:pPr>
      <w:rPr>
        <w:rFonts w:ascii="Symbol" w:hAnsi="Symbol" w:hint="default"/>
      </w:rPr>
    </w:lvl>
    <w:lvl w:ilvl="4" w:tplc="D69CA07E">
      <w:start w:val="1"/>
      <w:numFmt w:val="bullet"/>
      <w:lvlText w:val="o"/>
      <w:lvlJc w:val="left"/>
      <w:pPr>
        <w:ind w:left="3600" w:hanging="360"/>
      </w:pPr>
      <w:rPr>
        <w:rFonts w:ascii="Courier New" w:hAnsi="Courier New" w:hint="default"/>
      </w:rPr>
    </w:lvl>
    <w:lvl w:ilvl="5" w:tplc="86A0342A">
      <w:start w:val="1"/>
      <w:numFmt w:val="bullet"/>
      <w:lvlText w:val=""/>
      <w:lvlJc w:val="left"/>
      <w:pPr>
        <w:ind w:left="4320" w:hanging="360"/>
      </w:pPr>
      <w:rPr>
        <w:rFonts w:ascii="Wingdings" w:hAnsi="Wingdings" w:hint="default"/>
      </w:rPr>
    </w:lvl>
    <w:lvl w:ilvl="6" w:tplc="BD560082">
      <w:start w:val="1"/>
      <w:numFmt w:val="bullet"/>
      <w:lvlText w:val=""/>
      <w:lvlJc w:val="left"/>
      <w:pPr>
        <w:ind w:left="5040" w:hanging="360"/>
      </w:pPr>
      <w:rPr>
        <w:rFonts w:ascii="Symbol" w:hAnsi="Symbol" w:hint="default"/>
      </w:rPr>
    </w:lvl>
    <w:lvl w:ilvl="7" w:tplc="B3B604D4">
      <w:start w:val="1"/>
      <w:numFmt w:val="bullet"/>
      <w:lvlText w:val="o"/>
      <w:lvlJc w:val="left"/>
      <w:pPr>
        <w:ind w:left="5760" w:hanging="360"/>
      </w:pPr>
      <w:rPr>
        <w:rFonts w:ascii="Courier New" w:hAnsi="Courier New" w:hint="default"/>
      </w:rPr>
    </w:lvl>
    <w:lvl w:ilvl="8" w:tplc="83BAD840">
      <w:start w:val="1"/>
      <w:numFmt w:val="bullet"/>
      <w:lvlText w:val=""/>
      <w:lvlJc w:val="left"/>
      <w:pPr>
        <w:ind w:left="6480" w:hanging="360"/>
      </w:pPr>
      <w:rPr>
        <w:rFonts w:ascii="Wingdings" w:hAnsi="Wingdings" w:hint="default"/>
      </w:rPr>
    </w:lvl>
  </w:abstractNum>
  <w:abstractNum w:abstractNumId="16">
    <w:nsid w:val="3B1D0504"/>
    <w:multiLevelType w:val="hybridMultilevel"/>
    <w:tmpl w:val="40E278E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nsid w:val="3B97500E"/>
    <w:multiLevelType w:val="hybridMultilevel"/>
    <w:tmpl w:val="AE72BE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561DB6"/>
    <w:multiLevelType w:val="hybridMultilevel"/>
    <w:tmpl w:val="FEF21D7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A014285"/>
    <w:multiLevelType w:val="hybridMultilevel"/>
    <w:tmpl w:val="3502FE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F855615"/>
    <w:multiLevelType w:val="hybridMultilevel"/>
    <w:tmpl w:val="63CAB724"/>
    <w:lvl w:ilvl="0" w:tplc="D3C4AB14">
      <w:start w:val="1"/>
      <w:numFmt w:val="bullet"/>
      <w:lvlText w:val=""/>
      <w:lvlJc w:val="left"/>
      <w:pPr>
        <w:tabs>
          <w:tab w:val="num" w:pos="870"/>
        </w:tabs>
        <w:ind w:left="870" w:hanging="51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345439A"/>
    <w:multiLevelType w:val="multilevel"/>
    <w:tmpl w:val="71D0A9E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2">
    <w:nsid w:val="559A397C"/>
    <w:multiLevelType w:val="hybridMultilevel"/>
    <w:tmpl w:val="2F740484"/>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3">
    <w:nsid w:val="5ADA23A3"/>
    <w:multiLevelType w:val="hybridMultilevel"/>
    <w:tmpl w:val="BD2E04D4"/>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5FB9144F"/>
    <w:multiLevelType w:val="hybridMultilevel"/>
    <w:tmpl w:val="A066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DC32E6"/>
    <w:multiLevelType w:val="hybridMultilevel"/>
    <w:tmpl w:val="B61854FA"/>
    <w:lvl w:ilvl="0" w:tplc="F5009168">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720"/>
        </w:tabs>
        <w:ind w:left="-720" w:hanging="360"/>
      </w:pPr>
    </w:lvl>
    <w:lvl w:ilvl="4" w:tplc="04080019" w:tentative="1">
      <w:start w:val="1"/>
      <w:numFmt w:val="lowerLetter"/>
      <w:lvlText w:val="%5."/>
      <w:lvlJc w:val="left"/>
      <w:pPr>
        <w:tabs>
          <w:tab w:val="num" w:pos="0"/>
        </w:tabs>
        <w:ind w:left="0" w:hanging="360"/>
      </w:pPr>
    </w:lvl>
    <w:lvl w:ilvl="5" w:tplc="0408001B" w:tentative="1">
      <w:start w:val="1"/>
      <w:numFmt w:val="lowerRoman"/>
      <w:lvlText w:val="%6."/>
      <w:lvlJc w:val="right"/>
      <w:pPr>
        <w:tabs>
          <w:tab w:val="num" w:pos="720"/>
        </w:tabs>
        <w:ind w:left="720" w:hanging="180"/>
      </w:pPr>
    </w:lvl>
    <w:lvl w:ilvl="6" w:tplc="0408000F" w:tentative="1">
      <w:start w:val="1"/>
      <w:numFmt w:val="decimal"/>
      <w:lvlText w:val="%7."/>
      <w:lvlJc w:val="left"/>
      <w:pPr>
        <w:tabs>
          <w:tab w:val="num" w:pos="1440"/>
        </w:tabs>
        <w:ind w:left="1440" w:hanging="360"/>
      </w:pPr>
    </w:lvl>
    <w:lvl w:ilvl="7" w:tplc="04080019" w:tentative="1">
      <w:start w:val="1"/>
      <w:numFmt w:val="lowerLetter"/>
      <w:lvlText w:val="%8."/>
      <w:lvlJc w:val="left"/>
      <w:pPr>
        <w:tabs>
          <w:tab w:val="num" w:pos="2160"/>
        </w:tabs>
        <w:ind w:left="2160" w:hanging="360"/>
      </w:pPr>
    </w:lvl>
    <w:lvl w:ilvl="8" w:tplc="0408001B" w:tentative="1">
      <w:start w:val="1"/>
      <w:numFmt w:val="lowerRoman"/>
      <w:lvlText w:val="%9."/>
      <w:lvlJc w:val="right"/>
      <w:pPr>
        <w:tabs>
          <w:tab w:val="num" w:pos="2880"/>
        </w:tabs>
        <w:ind w:left="2880" w:hanging="180"/>
      </w:pPr>
    </w:lvl>
  </w:abstractNum>
  <w:abstractNum w:abstractNumId="26">
    <w:nsid w:val="6D483ABD"/>
    <w:multiLevelType w:val="hybridMultilevel"/>
    <w:tmpl w:val="E93C4BEA"/>
    <w:lvl w:ilvl="0" w:tplc="FFFFFFFF">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79CD12FA"/>
    <w:multiLevelType w:val="hybridMultilevel"/>
    <w:tmpl w:val="05305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7"/>
  </w:num>
  <w:num w:numId="4">
    <w:abstractNumId w:val="11"/>
  </w:num>
  <w:num w:numId="5">
    <w:abstractNumId w:val="14"/>
  </w:num>
  <w:num w:numId="6">
    <w:abstractNumId w:val="0"/>
  </w:num>
  <w:num w:numId="7">
    <w:abstractNumId w:val="15"/>
  </w:num>
  <w:num w:numId="8">
    <w:abstractNumId w:val="13"/>
  </w:num>
  <w:num w:numId="9">
    <w:abstractNumId w:val="16"/>
  </w:num>
  <w:num w:numId="10">
    <w:abstractNumId w:val="25"/>
  </w:num>
  <w:num w:numId="11">
    <w:abstractNumId w:val="6"/>
  </w:num>
  <w:num w:numId="12">
    <w:abstractNumId w:val="22"/>
  </w:num>
  <w:num w:numId="13">
    <w:abstractNumId w:val="20"/>
  </w:num>
  <w:num w:numId="14">
    <w:abstractNumId w:val="8"/>
  </w:num>
  <w:num w:numId="15">
    <w:abstractNumId w:val="26"/>
  </w:num>
  <w:num w:numId="16">
    <w:abstractNumId w:val="18"/>
  </w:num>
  <w:num w:numId="17">
    <w:abstractNumId w:val="4"/>
  </w:num>
  <w:num w:numId="18">
    <w:abstractNumId w:val="17"/>
  </w:num>
  <w:num w:numId="19">
    <w:abstractNumId w:val="5"/>
  </w:num>
  <w:num w:numId="20">
    <w:abstractNumId w:val="21"/>
  </w:num>
  <w:num w:numId="21">
    <w:abstractNumId w:val="12"/>
  </w:num>
  <w:num w:numId="22">
    <w:abstractNumId w:val="9"/>
  </w:num>
  <w:num w:numId="23">
    <w:abstractNumId w:val="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016B"/>
    <w:rsid w:val="000231C1"/>
    <w:rsid w:val="0002355F"/>
    <w:rsid w:val="00031F11"/>
    <w:rsid w:val="0003428B"/>
    <w:rsid w:val="00041F6F"/>
    <w:rsid w:val="00045067"/>
    <w:rsid w:val="000450A5"/>
    <w:rsid w:val="00051ED9"/>
    <w:rsid w:val="00052AF2"/>
    <w:rsid w:val="00054B0D"/>
    <w:rsid w:val="00063091"/>
    <w:rsid w:val="000656D8"/>
    <w:rsid w:val="000661FE"/>
    <w:rsid w:val="00066AB6"/>
    <w:rsid w:val="00070BAD"/>
    <w:rsid w:val="0007363C"/>
    <w:rsid w:val="0007795C"/>
    <w:rsid w:val="00077A08"/>
    <w:rsid w:val="00081D46"/>
    <w:rsid w:val="00083319"/>
    <w:rsid w:val="00086ED1"/>
    <w:rsid w:val="00087E46"/>
    <w:rsid w:val="000903B9"/>
    <w:rsid w:val="000934EB"/>
    <w:rsid w:val="000A0129"/>
    <w:rsid w:val="000A1AAF"/>
    <w:rsid w:val="000A2D02"/>
    <w:rsid w:val="000B0D03"/>
    <w:rsid w:val="000B27F0"/>
    <w:rsid w:val="000C021B"/>
    <w:rsid w:val="000C0309"/>
    <w:rsid w:val="000C4EFA"/>
    <w:rsid w:val="000D05AB"/>
    <w:rsid w:val="000D18C3"/>
    <w:rsid w:val="000D208A"/>
    <w:rsid w:val="000D253F"/>
    <w:rsid w:val="000D2F6E"/>
    <w:rsid w:val="000D43C6"/>
    <w:rsid w:val="000E0131"/>
    <w:rsid w:val="000E0E02"/>
    <w:rsid w:val="000E2403"/>
    <w:rsid w:val="000E3515"/>
    <w:rsid w:val="000E4666"/>
    <w:rsid w:val="000E731B"/>
    <w:rsid w:val="000F070F"/>
    <w:rsid w:val="001004CE"/>
    <w:rsid w:val="00103052"/>
    <w:rsid w:val="00111963"/>
    <w:rsid w:val="00115DB6"/>
    <w:rsid w:val="00124004"/>
    <w:rsid w:val="001345C3"/>
    <w:rsid w:val="001420B6"/>
    <w:rsid w:val="001464C4"/>
    <w:rsid w:val="00146644"/>
    <w:rsid w:val="00151410"/>
    <w:rsid w:val="00153EAD"/>
    <w:rsid w:val="00157E89"/>
    <w:rsid w:val="001637E7"/>
    <w:rsid w:val="00166571"/>
    <w:rsid w:val="0016675F"/>
    <w:rsid w:val="00170CD2"/>
    <w:rsid w:val="00171084"/>
    <w:rsid w:val="00172888"/>
    <w:rsid w:val="00174ED6"/>
    <w:rsid w:val="00176453"/>
    <w:rsid w:val="0018203A"/>
    <w:rsid w:val="0018274F"/>
    <w:rsid w:val="00193FA4"/>
    <w:rsid w:val="00197583"/>
    <w:rsid w:val="001A1F28"/>
    <w:rsid w:val="001A2081"/>
    <w:rsid w:val="001A2578"/>
    <w:rsid w:val="001A27E6"/>
    <w:rsid w:val="001A2F99"/>
    <w:rsid w:val="001A385B"/>
    <w:rsid w:val="001B1061"/>
    <w:rsid w:val="001B4825"/>
    <w:rsid w:val="001B4848"/>
    <w:rsid w:val="001B558A"/>
    <w:rsid w:val="001C09A6"/>
    <w:rsid w:val="001C4646"/>
    <w:rsid w:val="001D096A"/>
    <w:rsid w:val="001D34BB"/>
    <w:rsid w:val="001D62BD"/>
    <w:rsid w:val="001D66AC"/>
    <w:rsid w:val="001E22A8"/>
    <w:rsid w:val="001E3689"/>
    <w:rsid w:val="001F0EBC"/>
    <w:rsid w:val="001F1675"/>
    <w:rsid w:val="001F5289"/>
    <w:rsid w:val="001F5582"/>
    <w:rsid w:val="00200B6E"/>
    <w:rsid w:val="0020165A"/>
    <w:rsid w:val="00203778"/>
    <w:rsid w:val="00204C61"/>
    <w:rsid w:val="002073A3"/>
    <w:rsid w:val="0021011F"/>
    <w:rsid w:val="00210884"/>
    <w:rsid w:val="00214331"/>
    <w:rsid w:val="0021491D"/>
    <w:rsid w:val="00221EC2"/>
    <w:rsid w:val="002232C7"/>
    <w:rsid w:val="00223E00"/>
    <w:rsid w:val="0023135F"/>
    <w:rsid w:val="00236489"/>
    <w:rsid w:val="00245B74"/>
    <w:rsid w:val="002469DB"/>
    <w:rsid w:val="00255799"/>
    <w:rsid w:val="00260A21"/>
    <w:rsid w:val="00263C47"/>
    <w:rsid w:val="00265EDE"/>
    <w:rsid w:val="0027035B"/>
    <w:rsid w:val="002728B5"/>
    <w:rsid w:val="00273540"/>
    <w:rsid w:val="002744CA"/>
    <w:rsid w:val="002832EE"/>
    <w:rsid w:val="00291941"/>
    <w:rsid w:val="0029216C"/>
    <w:rsid w:val="00292C96"/>
    <w:rsid w:val="00295FC4"/>
    <w:rsid w:val="002A371E"/>
    <w:rsid w:val="002A655B"/>
    <w:rsid w:val="002A6BC9"/>
    <w:rsid w:val="002B35AC"/>
    <w:rsid w:val="002B4F8A"/>
    <w:rsid w:val="002B6DE6"/>
    <w:rsid w:val="002C03B1"/>
    <w:rsid w:val="002C2CA1"/>
    <w:rsid w:val="002D043D"/>
    <w:rsid w:val="002D08E2"/>
    <w:rsid w:val="002D1124"/>
    <w:rsid w:val="002D1696"/>
    <w:rsid w:val="002D18A0"/>
    <w:rsid w:val="002D25AF"/>
    <w:rsid w:val="002D474B"/>
    <w:rsid w:val="002D7216"/>
    <w:rsid w:val="002E19F3"/>
    <w:rsid w:val="002E305F"/>
    <w:rsid w:val="002F6F2F"/>
    <w:rsid w:val="00303150"/>
    <w:rsid w:val="00304179"/>
    <w:rsid w:val="00304B3C"/>
    <w:rsid w:val="00312A1D"/>
    <w:rsid w:val="00313656"/>
    <w:rsid w:val="00315A7A"/>
    <w:rsid w:val="00322827"/>
    <w:rsid w:val="00322DA9"/>
    <w:rsid w:val="0032623A"/>
    <w:rsid w:val="0032688A"/>
    <w:rsid w:val="00330161"/>
    <w:rsid w:val="00330233"/>
    <w:rsid w:val="003309DB"/>
    <w:rsid w:val="0033452B"/>
    <w:rsid w:val="0034184E"/>
    <w:rsid w:val="0034281B"/>
    <w:rsid w:val="00346905"/>
    <w:rsid w:val="0035512A"/>
    <w:rsid w:val="00355D4E"/>
    <w:rsid w:val="00356EA7"/>
    <w:rsid w:val="00362E88"/>
    <w:rsid w:val="003637EF"/>
    <w:rsid w:val="00371910"/>
    <w:rsid w:val="00372004"/>
    <w:rsid w:val="00372673"/>
    <w:rsid w:val="00372D1C"/>
    <w:rsid w:val="00372EF5"/>
    <w:rsid w:val="00374307"/>
    <w:rsid w:val="00377FCB"/>
    <w:rsid w:val="003907A3"/>
    <w:rsid w:val="00391E7F"/>
    <w:rsid w:val="003930EB"/>
    <w:rsid w:val="00394901"/>
    <w:rsid w:val="00395AA2"/>
    <w:rsid w:val="003A0A5C"/>
    <w:rsid w:val="003A1DB0"/>
    <w:rsid w:val="003A71A7"/>
    <w:rsid w:val="003B0960"/>
    <w:rsid w:val="003B0FF0"/>
    <w:rsid w:val="003B358B"/>
    <w:rsid w:val="003B5337"/>
    <w:rsid w:val="003B5929"/>
    <w:rsid w:val="003B6771"/>
    <w:rsid w:val="003B78F1"/>
    <w:rsid w:val="003C06A3"/>
    <w:rsid w:val="003C0F2C"/>
    <w:rsid w:val="003C23C3"/>
    <w:rsid w:val="003C77E3"/>
    <w:rsid w:val="003D7EEB"/>
    <w:rsid w:val="003E016B"/>
    <w:rsid w:val="003E4064"/>
    <w:rsid w:val="003E7224"/>
    <w:rsid w:val="003F4A23"/>
    <w:rsid w:val="0040377D"/>
    <w:rsid w:val="004041A7"/>
    <w:rsid w:val="00404F18"/>
    <w:rsid w:val="00414D7D"/>
    <w:rsid w:val="004158DB"/>
    <w:rsid w:val="004207D3"/>
    <w:rsid w:val="004249C2"/>
    <w:rsid w:val="004277F5"/>
    <w:rsid w:val="004278A7"/>
    <w:rsid w:val="004319E5"/>
    <w:rsid w:val="00433BA3"/>
    <w:rsid w:val="00435AF1"/>
    <w:rsid w:val="004437CE"/>
    <w:rsid w:val="00450A4C"/>
    <w:rsid w:val="004556C0"/>
    <w:rsid w:val="00466778"/>
    <w:rsid w:val="00467EE9"/>
    <w:rsid w:val="004741EB"/>
    <w:rsid w:val="00475175"/>
    <w:rsid w:val="004755B7"/>
    <w:rsid w:val="004845EC"/>
    <w:rsid w:val="0048641C"/>
    <w:rsid w:val="004868DC"/>
    <w:rsid w:val="00487466"/>
    <w:rsid w:val="00495160"/>
    <w:rsid w:val="004956B6"/>
    <w:rsid w:val="00495E34"/>
    <w:rsid w:val="004A0EE8"/>
    <w:rsid w:val="004A174F"/>
    <w:rsid w:val="004A343A"/>
    <w:rsid w:val="004C0C7C"/>
    <w:rsid w:val="004C0E3F"/>
    <w:rsid w:val="004C312D"/>
    <w:rsid w:val="004C7413"/>
    <w:rsid w:val="004D4073"/>
    <w:rsid w:val="004E2202"/>
    <w:rsid w:val="004E3467"/>
    <w:rsid w:val="004E3EE0"/>
    <w:rsid w:val="004F201B"/>
    <w:rsid w:val="004F2190"/>
    <w:rsid w:val="004F3A6A"/>
    <w:rsid w:val="005133B5"/>
    <w:rsid w:val="00514F12"/>
    <w:rsid w:val="00515991"/>
    <w:rsid w:val="0051746B"/>
    <w:rsid w:val="005207DB"/>
    <w:rsid w:val="005212F5"/>
    <w:rsid w:val="0052387F"/>
    <w:rsid w:val="00525A1B"/>
    <w:rsid w:val="00526EF9"/>
    <w:rsid w:val="0054440F"/>
    <w:rsid w:val="0055128E"/>
    <w:rsid w:val="005562C7"/>
    <w:rsid w:val="0055709B"/>
    <w:rsid w:val="005576AF"/>
    <w:rsid w:val="00570C84"/>
    <w:rsid w:val="0057276E"/>
    <w:rsid w:val="00575CDE"/>
    <w:rsid w:val="00582AFD"/>
    <w:rsid w:val="00587564"/>
    <w:rsid w:val="00591B7C"/>
    <w:rsid w:val="00595827"/>
    <w:rsid w:val="00597E9E"/>
    <w:rsid w:val="00597F1A"/>
    <w:rsid w:val="00597F4E"/>
    <w:rsid w:val="005A5FC1"/>
    <w:rsid w:val="005A6196"/>
    <w:rsid w:val="005B0E0C"/>
    <w:rsid w:val="005B1425"/>
    <w:rsid w:val="005B5D3D"/>
    <w:rsid w:val="005C2511"/>
    <w:rsid w:val="005D1B62"/>
    <w:rsid w:val="005D4687"/>
    <w:rsid w:val="005E1EBF"/>
    <w:rsid w:val="005E265A"/>
    <w:rsid w:val="005E4711"/>
    <w:rsid w:val="005F015F"/>
    <w:rsid w:val="006059E0"/>
    <w:rsid w:val="006077F4"/>
    <w:rsid w:val="00610C26"/>
    <w:rsid w:val="00611B9D"/>
    <w:rsid w:val="00612004"/>
    <w:rsid w:val="00617D15"/>
    <w:rsid w:val="00620967"/>
    <w:rsid w:val="00622401"/>
    <w:rsid w:val="006232B3"/>
    <w:rsid w:val="00624D6B"/>
    <w:rsid w:val="00627833"/>
    <w:rsid w:val="00630ED3"/>
    <w:rsid w:val="00632D1B"/>
    <w:rsid w:val="0063683C"/>
    <w:rsid w:val="006403C2"/>
    <w:rsid w:val="00642455"/>
    <w:rsid w:val="006506AE"/>
    <w:rsid w:val="006533C4"/>
    <w:rsid w:val="00657CF7"/>
    <w:rsid w:val="00670079"/>
    <w:rsid w:val="006730CB"/>
    <w:rsid w:val="00673508"/>
    <w:rsid w:val="00675C55"/>
    <w:rsid w:val="006837D7"/>
    <w:rsid w:val="00690118"/>
    <w:rsid w:val="00690D96"/>
    <w:rsid w:val="00693961"/>
    <w:rsid w:val="00693DC5"/>
    <w:rsid w:val="00694035"/>
    <w:rsid w:val="006945EE"/>
    <w:rsid w:val="0069505B"/>
    <w:rsid w:val="00695B17"/>
    <w:rsid w:val="006A3827"/>
    <w:rsid w:val="006A3D49"/>
    <w:rsid w:val="006A415C"/>
    <w:rsid w:val="006A6F2F"/>
    <w:rsid w:val="006A76C2"/>
    <w:rsid w:val="006B0C5E"/>
    <w:rsid w:val="006B3462"/>
    <w:rsid w:val="006C0E30"/>
    <w:rsid w:val="006C378C"/>
    <w:rsid w:val="006C59BA"/>
    <w:rsid w:val="006C5BDA"/>
    <w:rsid w:val="006D55E6"/>
    <w:rsid w:val="006E4628"/>
    <w:rsid w:val="006E48EF"/>
    <w:rsid w:val="006F0BAA"/>
    <w:rsid w:val="006F35FA"/>
    <w:rsid w:val="006F486E"/>
    <w:rsid w:val="006F4E34"/>
    <w:rsid w:val="006F7BC5"/>
    <w:rsid w:val="00701A6D"/>
    <w:rsid w:val="00702300"/>
    <w:rsid w:val="007050E2"/>
    <w:rsid w:val="00706644"/>
    <w:rsid w:val="00714F4C"/>
    <w:rsid w:val="0071572D"/>
    <w:rsid w:val="00717F5F"/>
    <w:rsid w:val="00717FDC"/>
    <w:rsid w:val="0072125D"/>
    <w:rsid w:val="00721822"/>
    <w:rsid w:val="00722807"/>
    <w:rsid w:val="00723BFA"/>
    <w:rsid w:val="00726880"/>
    <w:rsid w:val="00727D3B"/>
    <w:rsid w:val="00730C0A"/>
    <w:rsid w:val="00731701"/>
    <w:rsid w:val="00737806"/>
    <w:rsid w:val="00740E2D"/>
    <w:rsid w:val="0074109A"/>
    <w:rsid w:val="00743A6A"/>
    <w:rsid w:val="00757AF2"/>
    <w:rsid w:val="00766AE7"/>
    <w:rsid w:val="007740A0"/>
    <w:rsid w:val="00774E43"/>
    <w:rsid w:val="00775B8C"/>
    <w:rsid w:val="0078029C"/>
    <w:rsid w:val="00786AA5"/>
    <w:rsid w:val="00790356"/>
    <w:rsid w:val="00790884"/>
    <w:rsid w:val="00793346"/>
    <w:rsid w:val="00796821"/>
    <w:rsid w:val="007A0064"/>
    <w:rsid w:val="007A1C7D"/>
    <w:rsid w:val="007A2CE4"/>
    <w:rsid w:val="007B22F8"/>
    <w:rsid w:val="007B7342"/>
    <w:rsid w:val="007C28FB"/>
    <w:rsid w:val="007C4639"/>
    <w:rsid w:val="007C5B56"/>
    <w:rsid w:val="007C613C"/>
    <w:rsid w:val="007D0323"/>
    <w:rsid w:val="007D06A2"/>
    <w:rsid w:val="007D1BA6"/>
    <w:rsid w:val="007D3338"/>
    <w:rsid w:val="007D6F91"/>
    <w:rsid w:val="007E2EC3"/>
    <w:rsid w:val="007F0566"/>
    <w:rsid w:val="007F2DF7"/>
    <w:rsid w:val="00806038"/>
    <w:rsid w:val="00807369"/>
    <w:rsid w:val="00807CF9"/>
    <w:rsid w:val="00811ACF"/>
    <w:rsid w:val="00811CAD"/>
    <w:rsid w:val="00812148"/>
    <w:rsid w:val="00815A6C"/>
    <w:rsid w:val="00817A9B"/>
    <w:rsid w:val="00827345"/>
    <w:rsid w:val="00827602"/>
    <w:rsid w:val="008342EC"/>
    <w:rsid w:val="00835072"/>
    <w:rsid w:val="008357DC"/>
    <w:rsid w:val="00840C53"/>
    <w:rsid w:val="00840DB0"/>
    <w:rsid w:val="00847B4A"/>
    <w:rsid w:val="00853A35"/>
    <w:rsid w:val="00861D8F"/>
    <w:rsid w:val="00864FC1"/>
    <w:rsid w:val="00866798"/>
    <w:rsid w:val="00867C4E"/>
    <w:rsid w:val="00875DAD"/>
    <w:rsid w:val="0088184A"/>
    <w:rsid w:val="00884A32"/>
    <w:rsid w:val="00886412"/>
    <w:rsid w:val="0089003E"/>
    <w:rsid w:val="00890D06"/>
    <w:rsid w:val="008A47C5"/>
    <w:rsid w:val="008B2507"/>
    <w:rsid w:val="008B3F09"/>
    <w:rsid w:val="008B55F4"/>
    <w:rsid w:val="008B75CA"/>
    <w:rsid w:val="008B7961"/>
    <w:rsid w:val="008B7F0C"/>
    <w:rsid w:val="008C0DC4"/>
    <w:rsid w:val="008C18B3"/>
    <w:rsid w:val="008C4CE8"/>
    <w:rsid w:val="008C6E70"/>
    <w:rsid w:val="008C7AC5"/>
    <w:rsid w:val="008D0F9C"/>
    <w:rsid w:val="008D3048"/>
    <w:rsid w:val="008D72F8"/>
    <w:rsid w:val="008E51C9"/>
    <w:rsid w:val="008E60F9"/>
    <w:rsid w:val="008E67E0"/>
    <w:rsid w:val="008E774E"/>
    <w:rsid w:val="008F274E"/>
    <w:rsid w:val="008F36D2"/>
    <w:rsid w:val="008F54BC"/>
    <w:rsid w:val="009008DA"/>
    <w:rsid w:val="00900DD2"/>
    <w:rsid w:val="00901884"/>
    <w:rsid w:val="00901AD7"/>
    <w:rsid w:val="0090207C"/>
    <w:rsid w:val="00902A3A"/>
    <w:rsid w:val="0091030E"/>
    <w:rsid w:val="0091356A"/>
    <w:rsid w:val="009202E5"/>
    <w:rsid w:val="009278F7"/>
    <w:rsid w:val="00931DEE"/>
    <w:rsid w:val="009325FC"/>
    <w:rsid w:val="00941D8D"/>
    <w:rsid w:val="009537E0"/>
    <w:rsid w:val="009608FC"/>
    <w:rsid w:val="00966A39"/>
    <w:rsid w:val="00974DC1"/>
    <w:rsid w:val="0097502C"/>
    <w:rsid w:val="00976EFB"/>
    <w:rsid w:val="00977947"/>
    <w:rsid w:val="00982B16"/>
    <w:rsid w:val="00987D7C"/>
    <w:rsid w:val="00987E14"/>
    <w:rsid w:val="009916E6"/>
    <w:rsid w:val="00991A52"/>
    <w:rsid w:val="00992C03"/>
    <w:rsid w:val="009957C1"/>
    <w:rsid w:val="009A0ADE"/>
    <w:rsid w:val="009A4E87"/>
    <w:rsid w:val="009A74D4"/>
    <w:rsid w:val="009A7E6E"/>
    <w:rsid w:val="009B3E52"/>
    <w:rsid w:val="009B4AAA"/>
    <w:rsid w:val="009B7BB3"/>
    <w:rsid w:val="009C0244"/>
    <w:rsid w:val="009C40EF"/>
    <w:rsid w:val="009C4F9B"/>
    <w:rsid w:val="009D09DD"/>
    <w:rsid w:val="009D6759"/>
    <w:rsid w:val="009D715F"/>
    <w:rsid w:val="009E084C"/>
    <w:rsid w:val="009E3399"/>
    <w:rsid w:val="009F1D9C"/>
    <w:rsid w:val="009F71CB"/>
    <w:rsid w:val="009F7636"/>
    <w:rsid w:val="00A02E59"/>
    <w:rsid w:val="00A03DFA"/>
    <w:rsid w:val="00A07DAC"/>
    <w:rsid w:val="00A133F5"/>
    <w:rsid w:val="00A13BD9"/>
    <w:rsid w:val="00A150C8"/>
    <w:rsid w:val="00A15F00"/>
    <w:rsid w:val="00A20471"/>
    <w:rsid w:val="00A20E80"/>
    <w:rsid w:val="00A22E02"/>
    <w:rsid w:val="00A2778F"/>
    <w:rsid w:val="00A278DE"/>
    <w:rsid w:val="00A30CB4"/>
    <w:rsid w:val="00A31CA8"/>
    <w:rsid w:val="00A33BE0"/>
    <w:rsid w:val="00A34507"/>
    <w:rsid w:val="00A45456"/>
    <w:rsid w:val="00A45C8C"/>
    <w:rsid w:val="00A464E3"/>
    <w:rsid w:val="00A5091F"/>
    <w:rsid w:val="00A52DA5"/>
    <w:rsid w:val="00A53B4C"/>
    <w:rsid w:val="00A56980"/>
    <w:rsid w:val="00A56ABD"/>
    <w:rsid w:val="00A61CF7"/>
    <w:rsid w:val="00A65AA9"/>
    <w:rsid w:val="00A67766"/>
    <w:rsid w:val="00A70B1E"/>
    <w:rsid w:val="00A818A8"/>
    <w:rsid w:val="00A85E52"/>
    <w:rsid w:val="00A90DC6"/>
    <w:rsid w:val="00A9587E"/>
    <w:rsid w:val="00AA5522"/>
    <w:rsid w:val="00AA69D9"/>
    <w:rsid w:val="00AB1A6F"/>
    <w:rsid w:val="00AC188B"/>
    <w:rsid w:val="00AC41C0"/>
    <w:rsid w:val="00AC4287"/>
    <w:rsid w:val="00AD30BB"/>
    <w:rsid w:val="00AD3C44"/>
    <w:rsid w:val="00AD5547"/>
    <w:rsid w:val="00AD556D"/>
    <w:rsid w:val="00AE467D"/>
    <w:rsid w:val="00AE6204"/>
    <w:rsid w:val="00B00594"/>
    <w:rsid w:val="00B04C0A"/>
    <w:rsid w:val="00B053CA"/>
    <w:rsid w:val="00B10059"/>
    <w:rsid w:val="00B1215E"/>
    <w:rsid w:val="00B12886"/>
    <w:rsid w:val="00B145B1"/>
    <w:rsid w:val="00B154D0"/>
    <w:rsid w:val="00B20C94"/>
    <w:rsid w:val="00B238B3"/>
    <w:rsid w:val="00B24270"/>
    <w:rsid w:val="00B30F2C"/>
    <w:rsid w:val="00B33C94"/>
    <w:rsid w:val="00B34405"/>
    <w:rsid w:val="00B347F0"/>
    <w:rsid w:val="00B36630"/>
    <w:rsid w:val="00B40354"/>
    <w:rsid w:val="00B40709"/>
    <w:rsid w:val="00B427BB"/>
    <w:rsid w:val="00B56388"/>
    <w:rsid w:val="00B63851"/>
    <w:rsid w:val="00B64CB8"/>
    <w:rsid w:val="00B82D00"/>
    <w:rsid w:val="00B836C9"/>
    <w:rsid w:val="00B84B29"/>
    <w:rsid w:val="00B9016E"/>
    <w:rsid w:val="00B90AD5"/>
    <w:rsid w:val="00B95178"/>
    <w:rsid w:val="00BA7D8F"/>
    <w:rsid w:val="00BB0F9A"/>
    <w:rsid w:val="00BB124A"/>
    <w:rsid w:val="00BB23E0"/>
    <w:rsid w:val="00BB3CE9"/>
    <w:rsid w:val="00BC2255"/>
    <w:rsid w:val="00BC3473"/>
    <w:rsid w:val="00BC3FFF"/>
    <w:rsid w:val="00BC4AE5"/>
    <w:rsid w:val="00BD0141"/>
    <w:rsid w:val="00BD0EB3"/>
    <w:rsid w:val="00BD2341"/>
    <w:rsid w:val="00BD3314"/>
    <w:rsid w:val="00BD5267"/>
    <w:rsid w:val="00BD5D53"/>
    <w:rsid w:val="00BE35E7"/>
    <w:rsid w:val="00BE3807"/>
    <w:rsid w:val="00BE4ECF"/>
    <w:rsid w:val="00BE76CF"/>
    <w:rsid w:val="00BE7D8D"/>
    <w:rsid w:val="00BE7FEA"/>
    <w:rsid w:val="00BF0499"/>
    <w:rsid w:val="00C01957"/>
    <w:rsid w:val="00C11D87"/>
    <w:rsid w:val="00C15234"/>
    <w:rsid w:val="00C153BB"/>
    <w:rsid w:val="00C16B28"/>
    <w:rsid w:val="00C217C7"/>
    <w:rsid w:val="00C24750"/>
    <w:rsid w:val="00C33D18"/>
    <w:rsid w:val="00C356C0"/>
    <w:rsid w:val="00C3570A"/>
    <w:rsid w:val="00C404AC"/>
    <w:rsid w:val="00C52E46"/>
    <w:rsid w:val="00C538D5"/>
    <w:rsid w:val="00C53B42"/>
    <w:rsid w:val="00C53C50"/>
    <w:rsid w:val="00C6022B"/>
    <w:rsid w:val="00C6212B"/>
    <w:rsid w:val="00C63976"/>
    <w:rsid w:val="00C63EFB"/>
    <w:rsid w:val="00C6428E"/>
    <w:rsid w:val="00C64E0B"/>
    <w:rsid w:val="00C650C2"/>
    <w:rsid w:val="00C6518B"/>
    <w:rsid w:val="00C777E9"/>
    <w:rsid w:val="00C800E0"/>
    <w:rsid w:val="00C80AE8"/>
    <w:rsid w:val="00C82EA7"/>
    <w:rsid w:val="00C8584B"/>
    <w:rsid w:val="00C92E33"/>
    <w:rsid w:val="00C95F9D"/>
    <w:rsid w:val="00C96266"/>
    <w:rsid w:val="00CA5FDD"/>
    <w:rsid w:val="00CA77CE"/>
    <w:rsid w:val="00CB20B0"/>
    <w:rsid w:val="00CB24E9"/>
    <w:rsid w:val="00CB2A5D"/>
    <w:rsid w:val="00CC24E2"/>
    <w:rsid w:val="00CD3193"/>
    <w:rsid w:val="00CD578D"/>
    <w:rsid w:val="00CE137C"/>
    <w:rsid w:val="00CE310F"/>
    <w:rsid w:val="00CE5B22"/>
    <w:rsid w:val="00CE6F57"/>
    <w:rsid w:val="00CF0773"/>
    <w:rsid w:val="00D00879"/>
    <w:rsid w:val="00D02690"/>
    <w:rsid w:val="00D11698"/>
    <w:rsid w:val="00D1349F"/>
    <w:rsid w:val="00D2125F"/>
    <w:rsid w:val="00D241F0"/>
    <w:rsid w:val="00D242F4"/>
    <w:rsid w:val="00D2642B"/>
    <w:rsid w:val="00D26E1D"/>
    <w:rsid w:val="00D2784C"/>
    <w:rsid w:val="00D302C5"/>
    <w:rsid w:val="00D31B56"/>
    <w:rsid w:val="00D406E7"/>
    <w:rsid w:val="00D41D80"/>
    <w:rsid w:val="00D420C1"/>
    <w:rsid w:val="00D441A5"/>
    <w:rsid w:val="00D464E5"/>
    <w:rsid w:val="00D472DE"/>
    <w:rsid w:val="00D51B94"/>
    <w:rsid w:val="00D53813"/>
    <w:rsid w:val="00D55DD6"/>
    <w:rsid w:val="00D56224"/>
    <w:rsid w:val="00D57A3D"/>
    <w:rsid w:val="00D57CE7"/>
    <w:rsid w:val="00D57E02"/>
    <w:rsid w:val="00D606ED"/>
    <w:rsid w:val="00D61191"/>
    <w:rsid w:val="00D64A86"/>
    <w:rsid w:val="00D67F44"/>
    <w:rsid w:val="00D72E35"/>
    <w:rsid w:val="00D732F1"/>
    <w:rsid w:val="00D806AA"/>
    <w:rsid w:val="00D81F0B"/>
    <w:rsid w:val="00D84FB6"/>
    <w:rsid w:val="00D8682E"/>
    <w:rsid w:val="00D872FC"/>
    <w:rsid w:val="00D8743D"/>
    <w:rsid w:val="00D91BE2"/>
    <w:rsid w:val="00D9326E"/>
    <w:rsid w:val="00D9373D"/>
    <w:rsid w:val="00D95450"/>
    <w:rsid w:val="00DA4885"/>
    <w:rsid w:val="00DA547F"/>
    <w:rsid w:val="00DA59AF"/>
    <w:rsid w:val="00DA69ED"/>
    <w:rsid w:val="00DA7662"/>
    <w:rsid w:val="00DB0C2B"/>
    <w:rsid w:val="00DC2437"/>
    <w:rsid w:val="00DC27A0"/>
    <w:rsid w:val="00DD190B"/>
    <w:rsid w:val="00DD3A3B"/>
    <w:rsid w:val="00DE2BA7"/>
    <w:rsid w:val="00DE6B87"/>
    <w:rsid w:val="00DE7D29"/>
    <w:rsid w:val="00DF1106"/>
    <w:rsid w:val="00DF65AA"/>
    <w:rsid w:val="00E01D4A"/>
    <w:rsid w:val="00E07B33"/>
    <w:rsid w:val="00E1103D"/>
    <w:rsid w:val="00E151F4"/>
    <w:rsid w:val="00E16F12"/>
    <w:rsid w:val="00E17A77"/>
    <w:rsid w:val="00E21565"/>
    <w:rsid w:val="00E21811"/>
    <w:rsid w:val="00E244CA"/>
    <w:rsid w:val="00E25282"/>
    <w:rsid w:val="00E27E84"/>
    <w:rsid w:val="00E32E07"/>
    <w:rsid w:val="00E330C5"/>
    <w:rsid w:val="00E33116"/>
    <w:rsid w:val="00E33474"/>
    <w:rsid w:val="00E34E2D"/>
    <w:rsid w:val="00E40C61"/>
    <w:rsid w:val="00E44078"/>
    <w:rsid w:val="00E46920"/>
    <w:rsid w:val="00E477D2"/>
    <w:rsid w:val="00E47CDA"/>
    <w:rsid w:val="00E50B12"/>
    <w:rsid w:val="00E54E3F"/>
    <w:rsid w:val="00E603FE"/>
    <w:rsid w:val="00E629DB"/>
    <w:rsid w:val="00E64D05"/>
    <w:rsid w:val="00E7192C"/>
    <w:rsid w:val="00E726FC"/>
    <w:rsid w:val="00E72AC1"/>
    <w:rsid w:val="00E73D2E"/>
    <w:rsid w:val="00E74766"/>
    <w:rsid w:val="00E75692"/>
    <w:rsid w:val="00E8258E"/>
    <w:rsid w:val="00E84207"/>
    <w:rsid w:val="00E879F4"/>
    <w:rsid w:val="00EA2928"/>
    <w:rsid w:val="00EA33B8"/>
    <w:rsid w:val="00EA6EC6"/>
    <w:rsid w:val="00EA7DAA"/>
    <w:rsid w:val="00EC0B88"/>
    <w:rsid w:val="00EC142E"/>
    <w:rsid w:val="00EC25BF"/>
    <w:rsid w:val="00EC2B76"/>
    <w:rsid w:val="00EC3C65"/>
    <w:rsid w:val="00EC755C"/>
    <w:rsid w:val="00ED50DE"/>
    <w:rsid w:val="00ED6D59"/>
    <w:rsid w:val="00EE0EAC"/>
    <w:rsid w:val="00EF127C"/>
    <w:rsid w:val="00EF328E"/>
    <w:rsid w:val="00EF3E61"/>
    <w:rsid w:val="00EF40A1"/>
    <w:rsid w:val="00F01336"/>
    <w:rsid w:val="00F1560F"/>
    <w:rsid w:val="00F15DFA"/>
    <w:rsid w:val="00F17E99"/>
    <w:rsid w:val="00F21419"/>
    <w:rsid w:val="00F27859"/>
    <w:rsid w:val="00F315D1"/>
    <w:rsid w:val="00F318DF"/>
    <w:rsid w:val="00F32055"/>
    <w:rsid w:val="00F32AAF"/>
    <w:rsid w:val="00F35E96"/>
    <w:rsid w:val="00F37882"/>
    <w:rsid w:val="00F41D91"/>
    <w:rsid w:val="00F42F49"/>
    <w:rsid w:val="00F509DD"/>
    <w:rsid w:val="00F50EBE"/>
    <w:rsid w:val="00F54271"/>
    <w:rsid w:val="00F568D4"/>
    <w:rsid w:val="00F56AF9"/>
    <w:rsid w:val="00F576AE"/>
    <w:rsid w:val="00F609FF"/>
    <w:rsid w:val="00F638F4"/>
    <w:rsid w:val="00F648D9"/>
    <w:rsid w:val="00F801AF"/>
    <w:rsid w:val="00F805F1"/>
    <w:rsid w:val="00F8187E"/>
    <w:rsid w:val="00F83A20"/>
    <w:rsid w:val="00F85E1E"/>
    <w:rsid w:val="00F920FF"/>
    <w:rsid w:val="00F925AC"/>
    <w:rsid w:val="00F93C9B"/>
    <w:rsid w:val="00F9540F"/>
    <w:rsid w:val="00FA0CEE"/>
    <w:rsid w:val="00FA0EE1"/>
    <w:rsid w:val="00FA33E8"/>
    <w:rsid w:val="00FB0D30"/>
    <w:rsid w:val="00FB22CD"/>
    <w:rsid w:val="00FB2D37"/>
    <w:rsid w:val="00FB6D61"/>
    <w:rsid w:val="00FB7E9A"/>
    <w:rsid w:val="00FC092B"/>
    <w:rsid w:val="00FC0B20"/>
    <w:rsid w:val="00FC2D59"/>
    <w:rsid w:val="00FC6F3A"/>
    <w:rsid w:val="00FC7E20"/>
    <w:rsid w:val="00FC7F9C"/>
    <w:rsid w:val="00FD6C65"/>
    <w:rsid w:val="00FE1009"/>
    <w:rsid w:val="00FE11D5"/>
    <w:rsid w:val="00FE73C7"/>
    <w:rsid w:val="00FF65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D1"/>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styleId="1">
    <w:name w:val="heading 1"/>
    <w:basedOn w:val="a"/>
    <w:next w:val="a"/>
    <w:link w:val="1Char"/>
    <w:qFormat/>
    <w:rsid w:val="001D66A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Char"/>
    <w:unhideWhenUsed/>
    <w:qFormat/>
    <w:rsid w:val="00166571"/>
    <w:pPr>
      <w:keepNext/>
      <w:keepLines/>
      <w:spacing w:before="200"/>
      <w:outlineLvl w:val="1"/>
    </w:pPr>
    <w:rPr>
      <w:rFonts w:asciiTheme="majorHAnsi" w:eastAsiaTheme="majorEastAsia" w:hAnsiTheme="majorHAnsi" w:cs="Mangal"/>
      <w:b/>
      <w:bCs/>
      <w:color w:val="4F81BD" w:themeColor="accent1"/>
      <w:sz w:val="26"/>
      <w:szCs w:val="23"/>
    </w:rPr>
  </w:style>
  <w:style w:type="paragraph" w:styleId="30">
    <w:name w:val="heading 3"/>
    <w:basedOn w:val="a"/>
    <w:next w:val="a"/>
    <w:link w:val="3Char"/>
    <w:uiPriority w:val="9"/>
    <w:qFormat/>
    <w:rsid w:val="004E3EE0"/>
    <w:pPr>
      <w:keepNext/>
      <w:widowControl/>
      <w:suppressAutoHyphens w:val="0"/>
      <w:spacing w:before="240" w:after="60"/>
      <w:textAlignment w:val="auto"/>
      <w:outlineLvl w:val="2"/>
    </w:pPr>
    <w:rPr>
      <w:rFonts w:ascii="Arial" w:eastAsia="Times New Roman" w:hAnsi="Arial"/>
      <w:kern w:val="0"/>
      <w:szCs w:val="20"/>
      <w:lang w:eastAsia="el-GR" w:bidi="ar-SA"/>
    </w:rPr>
  </w:style>
  <w:style w:type="paragraph" w:styleId="4">
    <w:name w:val="heading 4"/>
    <w:basedOn w:val="a"/>
    <w:next w:val="a"/>
    <w:link w:val="4Char"/>
    <w:unhideWhenUsed/>
    <w:qFormat/>
    <w:rsid w:val="00FE73C7"/>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Char"/>
    <w:unhideWhenUsed/>
    <w:qFormat/>
    <w:rsid w:val="00FE73C7"/>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Char"/>
    <w:unhideWhenUsed/>
    <w:qFormat/>
    <w:rsid w:val="00FE73C7"/>
    <w:pPr>
      <w:keepNext/>
      <w:keepLines/>
      <w:widowControl/>
      <w:suppressAutoHyphens w:val="0"/>
      <w:spacing w:before="200"/>
      <w:textAlignment w:val="auto"/>
      <w:outlineLvl w:val="5"/>
    </w:pPr>
    <w:rPr>
      <w:rFonts w:asciiTheme="majorHAnsi" w:eastAsiaTheme="majorEastAsia" w:hAnsiTheme="majorHAnsi" w:cstheme="majorBidi"/>
      <w:i/>
      <w:iCs/>
      <w:color w:val="243F60" w:themeColor="accent1" w:themeShade="7F"/>
      <w:kern w:val="0"/>
      <w:lang w:eastAsia="el-GR" w:bidi="ar-SA"/>
    </w:rPr>
  </w:style>
  <w:style w:type="paragraph" w:styleId="7">
    <w:name w:val="heading 7"/>
    <w:basedOn w:val="a"/>
    <w:next w:val="a"/>
    <w:link w:val="7Char"/>
    <w:unhideWhenUsed/>
    <w:qFormat/>
    <w:rsid w:val="00FE73C7"/>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Char"/>
    <w:qFormat/>
    <w:rsid w:val="004E3EE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textAlignment w:val="auto"/>
      <w:outlineLvl w:val="7"/>
    </w:pPr>
    <w:rPr>
      <w:rFonts w:ascii="Arial" w:eastAsia="Times New Roman" w:hAnsi="Arial" w:cs="Arial"/>
      <w:b/>
      <w:bCs/>
      <w:kern w:val="0"/>
      <w:sz w:val="16"/>
      <w:szCs w:val="20"/>
      <w:lang w:eastAsia="el-GR" w:bidi="ar-SA"/>
    </w:rPr>
  </w:style>
  <w:style w:type="paragraph" w:styleId="9">
    <w:name w:val="heading 9"/>
    <w:basedOn w:val="a"/>
    <w:next w:val="a"/>
    <w:link w:val="9Char"/>
    <w:qFormat/>
    <w:rsid w:val="004E3EE0"/>
    <w:pPr>
      <w:keepNext/>
      <w:widowControl/>
      <w:suppressAutoHyphens w:val="0"/>
      <w:spacing w:line="360" w:lineRule="auto"/>
      <w:jc w:val="center"/>
      <w:textAlignment w:val="auto"/>
      <w:outlineLvl w:val="8"/>
    </w:pPr>
    <w:rPr>
      <w:rFonts w:ascii="Arial" w:eastAsia="Times New Roman" w:hAnsi="Arial" w:cs="Arial"/>
      <w:b/>
      <w:bCs/>
      <w:kern w:val="0"/>
      <w:sz w:val="18"/>
      <w:szCs w:val="16"/>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Standard"/>
    <w:rsid w:val="003E016B"/>
    <w:pPr>
      <w:spacing w:after="120"/>
    </w:pPr>
  </w:style>
  <w:style w:type="paragraph" w:customStyle="1" w:styleId="Standard">
    <w:name w:val="Standard"/>
    <w:rsid w:val="003E016B"/>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styleId="a3">
    <w:name w:val="List Paragraph"/>
    <w:basedOn w:val="a"/>
    <w:link w:val="Char"/>
    <w:uiPriority w:val="34"/>
    <w:qFormat/>
    <w:rsid w:val="003E016B"/>
    <w:pPr>
      <w:widowControl/>
      <w:suppressAutoHyphens w:val="0"/>
      <w:spacing w:after="200" w:line="276" w:lineRule="auto"/>
      <w:ind w:left="720"/>
      <w:contextualSpacing/>
      <w:textAlignment w:val="auto"/>
    </w:pPr>
    <w:rPr>
      <w:rFonts w:ascii="Calibri" w:eastAsia="Calibri" w:hAnsi="Calibri"/>
      <w:kern w:val="0"/>
      <w:sz w:val="22"/>
      <w:szCs w:val="22"/>
      <w:lang w:val="en-US" w:eastAsia="en-US" w:bidi="ar-SA"/>
    </w:rPr>
  </w:style>
  <w:style w:type="paragraph" w:customStyle="1" w:styleId="Default">
    <w:name w:val="Default"/>
    <w:rsid w:val="003E016B"/>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paragraph" w:styleId="a4">
    <w:name w:val="footer"/>
    <w:aliases w:val="Υποσέλιδο Char Char Char,Υποσέλιδο Char Char Char Char Char Char Char Char,Υποσέλιδο Char Char Char Char Char Char Char Char Char"/>
    <w:basedOn w:val="a"/>
    <w:link w:val="Char0"/>
    <w:uiPriority w:val="99"/>
    <w:rsid w:val="003E016B"/>
    <w:pPr>
      <w:tabs>
        <w:tab w:val="center" w:pos="4153"/>
        <w:tab w:val="right" w:pos="8306"/>
      </w:tabs>
    </w:pPr>
  </w:style>
  <w:style w:type="character" w:customStyle="1" w:styleId="Char0">
    <w:name w:val="Υποσέλιδο Char"/>
    <w:aliases w:val="Υποσέλιδο Char Char Char Char,Υποσέλιδο Char Char Char Char Char Char Char Char Char1,Υποσέλιδο Char Char Char Char Char Char Char Char Char Char"/>
    <w:basedOn w:val="a0"/>
    <w:link w:val="a4"/>
    <w:uiPriority w:val="99"/>
    <w:rsid w:val="003E016B"/>
    <w:rPr>
      <w:rFonts w:ascii="Times New Roman" w:eastAsia="SimSun" w:hAnsi="Times New Roman" w:cs="Times New Roman"/>
      <w:kern w:val="1"/>
      <w:sz w:val="24"/>
      <w:szCs w:val="24"/>
      <w:lang w:eastAsia="hi-IN" w:bidi="hi-IN"/>
    </w:rPr>
  </w:style>
  <w:style w:type="character" w:styleId="a5">
    <w:name w:val="page number"/>
    <w:basedOn w:val="a0"/>
    <w:rsid w:val="003E016B"/>
  </w:style>
  <w:style w:type="paragraph" w:styleId="31">
    <w:name w:val="Body Text 3"/>
    <w:basedOn w:val="a"/>
    <w:link w:val="3Char0"/>
    <w:rsid w:val="003E016B"/>
    <w:pPr>
      <w:widowControl/>
      <w:suppressAutoHyphens w:val="0"/>
      <w:spacing w:after="120"/>
      <w:textAlignment w:val="auto"/>
    </w:pPr>
    <w:rPr>
      <w:rFonts w:eastAsia="Times New Roman"/>
      <w:kern w:val="0"/>
      <w:sz w:val="16"/>
      <w:szCs w:val="16"/>
      <w:lang w:eastAsia="el-GR" w:bidi="ar-SA"/>
    </w:rPr>
  </w:style>
  <w:style w:type="character" w:customStyle="1" w:styleId="3Char0">
    <w:name w:val="Σώμα κείμενου 3 Char"/>
    <w:basedOn w:val="a0"/>
    <w:link w:val="31"/>
    <w:rsid w:val="003E016B"/>
    <w:rPr>
      <w:rFonts w:ascii="Times New Roman" w:eastAsia="Times New Roman" w:hAnsi="Times New Roman" w:cs="Times New Roman"/>
      <w:sz w:val="16"/>
      <w:szCs w:val="16"/>
      <w:lang w:eastAsia="el-GR"/>
    </w:rPr>
  </w:style>
  <w:style w:type="paragraph" w:styleId="a6">
    <w:name w:val="header"/>
    <w:basedOn w:val="a"/>
    <w:link w:val="Char1"/>
    <w:uiPriority w:val="99"/>
    <w:rsid w:val="003E016B"/>
    <w:pPr>
      <w:widowControl/>
      <w:tabs>
        <w:tab w:val="center" w:pos="4536"/>
        <w:tab w:val="right" w:pos="9072"/>
      </w:tabs>
      <w:suppressAutoHyphens w:val="0"/>
      <w:overflowPunct w:val="0"/>
      <w:autoSpaceDE w:val="0"/>
      <w:autoSpaceDN w:val="0"/>
      <w:adjustRightInd w:val="0"/>
    </w:pPr>
    <w:rPr>
      <w:rFonts w:eastAsia="Times New Roman"/>
      <w:kern w:val="0"/>
      <w:sz w:val="20"/>
      <w:szCs w:val="20"/>
      <w:lang w:eastAsia="el-GR" w:bidi="ar-SA"/>
    </w:rPr>
  </w:style>
  <w:style w:type="character" w:customStyle="1" w:styleId="Char1">
    <w:name w:val="Κεφαλίδα Char"/>
    <w:basedOn w:val="a0"/>
    <w:link w:val="a6"/>
    <w:uiPriority w:val="99"/>
    <w:rsid w:val="003E016B"/>
    <w:rPr>
      <w:rFonts w:ascii="Times New Roman" w:eastAsia="Times New Roman" w:hAnsi="Times New Roman" w:cs="Times New Roman"/>
      <w:sz w:val="20"/>
      <w:szCs w:val="20"/>
      <w:lang w:eastAsia="el-GR"/>
    </w:rPr>
  </w:style>
  <w:style w:type="paragraph" w:styleId="a7">
    <w:name w:val="Balloon Text"/>
    <w:basedOn w:val="a"/>
    <w:link w:val="Char2"/>
    <w:uiPriority w:val="99"/>
    <w:semiHidden/>
    <w:unhideWhenUsed/>
    <w:rsid w:val="003E016B"/>
    <w:rPr>
      <w:rFonts w:ascii="Tahoma" w:hAnsi="Tahoma" w:cs="Mangal"/>
      <w:sz w:val="16"/>
      <w:szCs w:val="14"/>
    </w:rPr>
  </w:style>
  <w:style w:type="character" w:customStyle="1" w:styleId="Char2">
    <w:name w:val="Κείμενο πλαισίου Char"/>
    <w:basedOn w:val="a0"/>
    <w:link w:val="a7"/>
    <w:uiPriority w:val="99"/>
    <w:semiHidden/>
    <w:rsid w:val="003E016B"/>
    <w:rPr>
      <w:rFonts w:ascii="Tahoma" w:eastAsia="SimSun" w:hAnsi="Tahoma" w:cs="Mangal"/>
      <w:kern w:val="1"/>
      <w:sz w:val="16"/>
      <w:szCs w:val="14"/>
      <w:lang w:eastAsia="hi-IN" w:bidi="hi-IN"/>
    </w:rPr>
  </w:style>
  <w:style w:type="table" w:styleId="a8">
    <w:name w:val="Table Grid"/>
    <w:basedOn w:val="a1"/>
    <w:uiPriority w:val="59"/>
    <w:rsid w:val="00BD33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a"/>
    <w:uiPriority w:val="99"/>
    <w:rsid w:val="00793346"/>
    <w:pPr>
      <w:suppressAutoHyphens w:val="0"/>
      <w:autoSpaceDE w:val="0"/>
      <w:autoSpaceDN w:val="0"/>
      <w:adjustRightInd w:val="0"/>
      <w:spacing w:line="274" w:lineRule="exact"/>
      <w:jc w:val="center"/>
      <w:textAlignment w:val="auto"/>
    </w:pPr>
    <w:rPr>
      <w:rFonts w:ascii="Comic Sans MS" w:eastAsiaTheme="minorEastAsia" w:hAnsi="Comic Sans MS" w:cstheme="minorBidi"/>
      <w:kern w:val="0"/>
      <w:lang w:eastAsia="el-GR" w:bidi="ar-SA"/>
    </w:rPr>
  </w:style>
  <w:style w:type="character" w:customStyle="1" w:styleId="FontStyle13">
    <w:name w:val="Font Style13"/>
    <w:basedOn w:val="a0"/>
    <w:uiPriority w:val="99"/>
    <w:rsid w:val="00793346"/>
    <w:rPr>
      <w:rFonts w:ascii="Comic Sans MS" w:hAnsi="Comic Sans MS" w:cs="Comic Sans MS"/>
      <w:b/>
      <w:bCs/>
      <w:sz w:val="18"/>
      <w:szCs w:val="18"/>
    </w:rPr>
  </w:style>
  <w:style w:type="paragraph" w:styleId="a9">
    <w:name w:val="Body Text"/>
    <w:aliases w:val="Body Text1,Τίτλος Μελέτης,- TF,Σώμα κειμένου 1"/>
    <w:basedOn w:val="a"/>
    <w:link w:val="Char3"/>
    <w:unhideWhenUsed/>
    <w:rsid w:val="00793346"/>
    <w:pPr>
      <w:spacing w:after="120"/>
    </w:pPr>
    <w:rPr>
      <w:rFonts w:cs="Mangal"/>
      <w:szCs w:val="21"/>
    </w:rPr>
  </w:style>
  <w:style w:type="character" w:customStyle="1" w:styleId="Char3">
    <w:name w:val="Σώμα κειμένου Char"/>
    <w:aliases w:val="Body Text1 Char,Τίτλος Μελέτης Char,- TF Char,Σώμα κειμένου 1 Char"/>
    <w:basedOn w:val="a0"/>
    <w:link w:val="a9"/>
    <w:rsid w:val="00793346"/>
    <w:rPr>
      <w:rFonts w:ascii="Times New Roman" w:eastAsia="SimSun" w:hAnsi="Times New Roman" w:cs="Mangal"/>
      <w:kern w:val="1"/>
      <w:sz w:val="24"/>
      <w:szCs w:val="21"/>
      <w:lang w:eastAsia="hi-IN" w:bidi="hi-IN"/>
    </w:rPr>
  </w:style>
  <w:style w:type="paragraph" w:customStyle="1" w:styleId="Numbering2">
    <w:name w:val="Numbering 2"/>
    <w:basedOn w:val="aa"/>
    <w:rsid w:val="00793346"/>
    <w:pPr>
      <w:spacing w:after="120"/>
      <w:ind w:left="720" w:hanging="360"/>
      <w:contextualSpacing w:val="0"/>
    </w:pPr>
    <w:rPr>
      <w:szCs w:val="24"/>
    </w:rPr>
  </w:style>
  <w:style w:type="paragraph" w:styleId="ab">
    <w:name w:val="annotation text"/>
    <w:basedOn w:val="a"/>
    <w:link w:val="Char4"/>
    <w:unhideWhenUsed/>
    <w:rsid w:val="00793346"/>
    <w:rPr>
      <w:rFonts w:cs="Mangal"/>
      <w:sz w:val="20"/>
      <w:szCs w:val="18"/>
    </w:rPr>
  </w:style>
  <w:style w:type="character" w:customStyle="1" w:styleId="Char4">
    <w:name w:val="Κείμενο σχολίου Char"/>
    <w:basedOn w:val="a0"/>
    <w:link w:val="ab"/>
    <w:rsid w:val="00793346"/>
    <w:rPr>
      <w:rFonts w:ascii="Times New Roman" w:eastAsia="SimSun" w:hAnsi="Times New Roman" w:cs="Mangal"/>
      <w:kern w:val="1"/>
      <w:sz w:val="20"/>
      <w:szCs w:val="18"/>
      <w:lang w:eastAsia="hi-IN" w:bidi="hi-IN"/>
    </w:rPr>
  </w:style>
  <w:style w:type="paragraph" w:styleId="ac">
    <w:name w:val="Subtitle"/>
    <w:basedOn w:val="a"/>
    <w:link w:val="Char5"/>
    <w:qFormat/>
    <w:rsid w:val="00793346"/>
    <w:pPr>
      <w:widowControl/>
      <w:suppressAutoHyphens w:val="0"/>
      <w:spacing w:line="360" w:lineRule="auto"/>
      <w:jc w:val="center"/>
      <w:textAlignment w:val="auto"/>
    </w:pPr>
    <w:rPr>
      <w:rFonts w:ascii="Arial" w:eastAsia="Times New Roman" w:hAnsi="Arial"/>
      <w:b/>
      <w:bCs/>
      <w:kern w:val="0"/>
      <w:lang w:eastAsia="en-US" w:bidi="ar-SA"/>
    </w:rPr>
  </w:style>
  <w:style w:type="character" w:customStyle="1" w:styleId="Char5">
    <w:name w:val="Υπότιτλος Char"/>
    <w:basedOn w:val="a0"/>
    <w:link w:val="ac"/>
    <w:rsid w:val="00793346"/>
    <w:rPr>
      <w:rFonts w:ascii="Arial" w:eastAsia="Times New Roman" w:hAnsi="Arial" w:cs="Times New Roman"/>
      <w:b/>
      <w:bCs/>
      <w:sz w:val="24"/>
      <w:szCs w:val="24"/>
    </w:rPr>
  </w:style>
  <w:style w:type="paragraph" w:styleId="aa">
    <w:name w:val="List"/>
    <w:basedOn w:val="a"/>
    <w:unhideWhenUsed/>
    <w:rsid w:val="00793346"/>
    <w:pPr>
      <w:ind w:left="283" w:hanging="283"/>
      <w:contextualSpacing/>
    </w:pPr>
    <w:rPr>
      <w:rFonts w:cs="Mangal"/>
      <w:szCs w:val="21"/>
    </w:rPr>
  </w:style>
  <w:style w:type="character" w:customStyle="1" w:styleId="1Char">
    <w:name w:val="Επικεφαλίδα 1 Char"/>
    <w:basedOn w:val="a0"/>
    <w:link w:val="1"/>
    <w:rsid w:val="001D66AC"/>
    <w:rPr>
      <w:rFonts w:asciiTheme="majorHAnsi" w:eastAsiaTheme="majorEastAsia" w:hAnsiTheme="majorHAnsi" w:cs="Mangal"/>
      <w:b/>
      <w:bCs/>
      <w:color w:val="365F91" w:themeColor="accent1" w:themeShade="BF"/>
      <w:kern w:val="1"/>
      <w:sz w:val="28"/>
      <w:szCs w:val="25"/>
      <w:lang w:eastAsia="hi-IN" w:bidi="hi-IN"/>
    </w:rPr>
  </w:style>
  <w:style w:type="paragraph" w:customStyle="1" w:styleId="21">
    <w:name w:val="Σώμα κείμενου 21"/>
    <w:basedOn w:val="a"/>
    <w:rsid w:val="00A45C8C"/>
    <w:pPr>
      <w:widowControl/>
      <w:suppressAutoHyphens w:val="0"/>
      <w:overflowPunct w:val="0"/>
      <w:autoSpaceDE w:val="0"/>
      <w:autoSpaceDN w:val="0"/>
      <w:adjustRightInd w:val="0"/>
      <w:spacing w:line="420" w:lineRule="atLeast"/>
      <w:ind w:left="360"/>
      <w:jc w:val="both"/>
    </w:pPr>
    <w:rPr>
      <w:rFonts w:eastAsia="Times New Roman"/>
      <w:kern w:val="0"/>
      <w:szCs w:val="20"/>
      <w:lang w:eastAsia="el-GR" w:bidi="ar-SA"/>
    </w:rPr>
  </w:style>
  <w:style w:type="character" w:styleId="-">
    <w:name w:val="Hyperlink"/>
    <w:basedOn w:val="a0"/>
    <w:unhideWhenUsed/>
    <w:rsid w:val="00F32055"/>
    <w:rPr>
      <w:color w:val="0000FF" w:themeColor="hyperlink"/>
      <w:u w:val="single"/>
    </w:rPr>
  </w:style>
  <w:style w:type="paragraph" w:customStyle="1" w:styleId="22">
    <w:name w:val="Σώμα κείμενου 22"/>
    <w:basedOn w:val="a"/>
    <w:rsid w:val="00F318DF"/>
    <w:pPr>
      <w:widowControl/>
      <w:spacing w:after="120" w:line="480" w:lineRule="auto"/>
      <w:textAlignment w:val="auto"/>
    </w:pPr>
    <w:rPr>
      <w:rFonts w:eastAsia="Times New Roman"/>
      <w:kern w:val="0"/>
      <w:lang w:eastAsia="ar-SA" w:bidi="ar-SA"/>
    </w:rPr>
  </w:style>
  <w:style w:type="paragraph" w:customStyle="1" w:styleId="Style1">
    <w:name w:val="Style1"/>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paragraph" w:customStyle="1" w:styleId="Style4">
    <w:name w:val="Style4"/>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paragraph" w:customStyle="1" w:styleId="Style10">
    <w:name w:val="Style10"/>
    <w:basedOn w:val="a"/>
    <w:uiPriority w:val="99"/>
    <w:rsid w:val="006A3827"/>
    <w:pPr>
      <w:suppressAutoHyphens w:val="0"/>
      <w:autoSpaceDE w:val="0"/>
      <w:autoSpaceDN w:val="0"/>
      <w:adjustRightInd w:val="0"/>
      <w:spacing w:line="418" w:lineRule="exact"/>
      <w:ind w:firstLine="725"/>
      <w:textAlignment w:val="auto"/>
    </w:pPr>
    <w:rPr>
      <w:rFonts w:ascii="Arial" w:eastAsiaTheme="minorEastAsia" w:hAnsi="Arial" w:cs="Arial"/>
      <w:kern w:val="0"/>
      <w:lang w:eastAsia="el-GR" w:bidi="ar-SA"/>
    </w:rPr>
  </w:style>
  <w:style w:type="paragraph" w:customStyle="1" w:styleId="Style11">
    <w:name w:val="Style11"/>
    <w:basedOn w:val="a"/>
    <w:uiPriority w:val="99"/>
    <w:rsid w:val="006A3827"/>
    <w:pPr>
      <w:suppressAutoHyphens w:val="0"/>
      <w:autoSpaceDE w:val="0"/>
      <w:autoSpaceDN w:val="0"/>
      <w:adjustRightInd w:val="0"/>
      <w:spacing w:line="216" w:lineRule="exact"/>
      <w:textAlignment w:val="auto"/>
    </w:pPr>
    <w:rPr>
      <w:rFonts w:ascii="Arial" w:eastAsiaTheme="minorEastAsia" w:hAnsi="Arial" w:cs="Arial"/>
      <w:kern w:val="0"/>
      <w:lang w:eastAsia="el-GR" w:bidi="ar-SA"/>
    </w:rPr>
  </w:style>
  <w:style w:type="paragraph" w:customStyle="1" w:styleId="Style12">
    <w:name w:val="Style12"/>
    <w:basedOn w:val="a"/>
    <w:uiPriority w:val="99"/>
    <w:rsid w:val="006A3827"/>
    <w:pPr>
      <w:suppressAutoHyphens w:val="0"/>
      <w:autoSpaceDE w:val="0"/>
      <w:autoSpaceDN w:val="0"/>
      <w:adjustRightInd w:val="0"/>
      <w:spacing w:line="415" w:lineRule="exact"/>
      <w:textAlignment w:val="auto"/>
    </w:pPr>
    <w:rPr>
      <w:rFonts w:ascii="Arial" w:eastAsiaTheme="minorEastAsia" w:hAnsi="Arial" w:cs="Arial"/>
      <w:kern w:val="0"/>
      <w:lang w:eastAsia="el-GR" w:bidi="ar-SA"/>
    </w:rPr>
  </w:style>
  <w:style w:type="paragraph" w:customStyle="1" w:styleId="Style13">
    <w:name w:val="Style13"/>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character" w:customStyle="1" w:styleId="FontStyle19">
    <w:name w:val="Font Style19"/>
    <w:basedOn w:val="a0"/>
    <w:uiPriority w:val="99"/>
    <w:rsid w:val="006A3827"/>
    <w:rPr>
      <w:rFonts w:ascii="Arial" w:hAnsi="Arial" w:cs="Arial"/>
      <w:b/>
      <w:bCs/>
      <w:sz w:val="16"/>
      <w:szCs w:val="16"/>
    </w:rPr>
  </w:style>
  <w:style w:type="character" w:customStyle="1" w:styleId="FontStyle20">
    <w:name w:val="Font Style20"/>
    <w:basedOn w:val="a0"/>
    <w:uiPriority w:val="99"/>
    <w:rsid w:val="006A3827"/>
    <w:rPr>
      <w:rFonts w:ascii="Arial" w:hAnsi="Arial" w:cs="Arial"/>
      <w:sz w:val="16"/>
      <w:szCs w:val="16"/>
    </w:rPr>
  </w:style>
  <w:style w:type="character" w:customStyle="1" w:styleId="FontStyle21">
    <w:name w:val="Font Style21"/>
    <w:basedOn w:val="a0"/>
    <w:uiPriority w:val="99"/>
    <w:rsid w:val="006A3827"/>
    <w:rPr>
      <w:rFonts w:ascii="Arial" w:hAnsi="Arial" w:cs="Arial"/>
      <w:b/>
      <w:bCs/>
      <w:sz w:val="22"/>
      <w:szCs w:val="22"/>
    </w:rPr>
  </w:style>
  <w:style w:type="character" w:customStyle="1" w:styleId="FontStyle22">
    <w:name w:val="Font Style22"/>
    <w:basedOn w:val="a0"/>
    <w:rsid w:val="006A3827"/>
    <w:rPr>
      <w:rFonts w:ascii="Arial" w:hAnsi="Arial" w:cs="Arial"/>
      <w:sz w:val="22"/>
      <w:szCs w:val="22"/>
    </w:rPr>
  </w:style>
  <w:style w:type="character" w:customStyle="1" w:styleId="FontStyle23">
    <w:name w:val="Font Style23"/>
    <w:basedOn w:val="a0"/>
    <w:uiPriority w:val="99"/>
    <w:rsid w:val="006A3827"/>
    <w:rPr>
      <w:rFonts w:ascii="Calibri" w:hAnsi="Calibri" w:cs="Calibri"/>
      <w:sz w:val="20"/>
      <w:szCs w:val="20"/>
    </w:rPr>
  </w:style>
  <w:style w:type="character" w:customStyle="1" w:styleId="4Char">
    <w:name w:val="Επικεφαλίδα 4 Char"/>
    <w:basedOn w:val="a0"/>
    <w:link w:val="4"/>
    <w:uiPriority w:val="9"/>
    <w:semiHidden/>
    <w:rsid w:val="00FE73C7"/>
    <w:rPr>
      <w:rFonts w:asciiTheme="majorHAnsi" w:eastAsiaTheme="majorEastAsia" w:hAnsiTheme="majorHAnsi" w:cs="Mangal"/>
      <w:b/>
      <w:bCs/>
      <w:i/>
      <w:iCs/>
      <w:color w:val="4F81BD" w:themeColor="accent1"/>
      <w:kern w:val="1"/>
      <w:sz w:val="24"/>
      <w:szCs w:val="21"/>
      <w:lang w:eastAsia="hi-IN" w:bidi="hi-IN"/>
    </w:rPr>
  </w:style>
  <w:style w:type="character" w:customStyle="1" w:styleId="5Char">
    <w:name w:val="Επικεφαλίδα 5 Char"/>
    <w:basedOn w:val="a0"/>
    <w:link w:val="5"/>
    <w:rsid w:val="00FE73C7"/>
    <w:rPr>
      <w:rFonts w:asciiTheme="majorHAnsi" w:eastAsiaTheme="majorEastAsia" w:hAnsiTheme="majorHAnsi" w:cs="Mangal"/>
      <w:color w:val="243F60" w:themeColor="accent1" w:themeShade="7F"/>
      <w:kern w:val="1"/>
      <w:sz w:val="24"/>
      <w:szCs w:val="21"/>
      <w:lang w:eastAsia="hi-IN" w:bidi="hi-IN"/>
    </w:rPr>
  </w:style>
  <w:style w:type="character" w:customStyle="1" w:styleId="7Char">
    <w:name w:val="Επικεφαλίδα 7 Char"/>
    <w:basedOn w:val="a0"/>
    <w:link w:val="7"/>
    <w:uiPriority w:val="9"/>
    <w:semiHidden/>
    <w:rsid w:val="00FE73C7"/>
    <w:rPr>
      <w:rFonts w:asciiTheme="majorHAnsi" w:eastAsiaTheme="majorEastAsia" w:hAnsiTheme="majorHAnsi" w:cs="Mangal"/>
      <w:i/>
      <w:iCs/>
      <w:color w:val="404040" w:themeColor="text1" w:themeTint="BF"/>
      <w:kern w:val="1"/>
      <w:sz w:val="24"/>
      <w:szCs w:val="21"/>
      <w:lang w:eastAsia="hi-IN" w:bidi="hi-IN"/>
    </w:rPr>
  </w:style>
  <w:style w:type="character" w:customStyle="1" w:styleId="6Char">
    <w:name w:val="Επικεφαλίδα 6 Char"/>
    <w:basedOn w:val="a0"/>
    <w:link w:val="6"/>
    <w:semiHidden/>
    <w:rsid w:val="00FE73C7"/>
    <w:rPr>
      <w:rFonts w:asciiTheme="majorHAnsi" w:eastAsiaTheme="majorEastAsia" w:hAnsiTheme="majorHAnsi" w:cstheme="majorBidi"/>
      <w:i/>
      <w:iCs/>
      <w:color w:val="243F60" w:themeColor="accent1" w:themeShade="7F"/>
      <w:sz w:val="24"/>
      <w:szCs w:val="24"/>
      <w:lang w:eastAsia="el-GR"/>
    </w:rPr>
  </w:style>
  <w:style w:type="paragraph" w:styleId="ad">
    <w:name w:val="Body Text Indent"/>
    <w:basedOn w:val="a"/>
    <w:link w:val="Char6"/>
    <w:rsid w:val="00FE73C7"/>
    <w:pPr>
      <w:widowControl/>
      <w:suppressAutoHyphens w:val="0"/>
      <w:spacing w:after="120"/>
      <w:ind w:left="283"/>
      <w:textAlignment w:val="auto"/>
    </w:pPr>
    <w:rPr>
      <w:rFonts w:eastAsia="Times New Roman"/>
      <w:kern w:val="0"/>
      <w:lang w:eastAsia="en-US" w:bidi="ar-SA"/>
    </w:rPr>
  </w:style>
  <w:style w:type="character" w:customStyle="1" w:styleId="Char6">
    <w:name w:val="Σώμα κείμενου με εσοχή Char"/>
    <w:basedOn w:val="a0"/>
    <w:link w:val="ad"/>
    <w:uiPriority w:val="99"/>
    <w:rsid w:val="00FE73C7"/>
    <w:rPr>
      <w:rFonts w:ascii="Times New Roman" w:eastAsia="Times New Roman" w:hAnsi="Times New Roman" w:cs="Times New Roman"/>
      <w:sz w:val="24"/>
      <w:szCs w:val="24"/>
    </w:rPr>
  </w:style>
  <w:style w:type="paragraph" w:styleId="ae">
    <w:name w:val="Title"/>
    <w:basedOn w:val="a"/>
    <w:link w:val="Char7"/>
    <w:qFormat/>
    <w:rsid w:val="00FE73C7"/>
    <w:pPr>
      <w:widowControl/>
      <w:suppressAutoHyphens w:val="0"/>
      <w:jc w:val="center"/>
      <w:textAlignment w:val="auto"/>
    </w:pPr>
    <w:rPr>
      <w:rFonts w:ascii="Arial" w:eastAsia="Times New Roman" w:hAnsi="Arial" w:cs="Arial"/>
      <w:b/>
      <w:bCs/>
      <w:kern w:val="0"/>
      <w:lang w:eastAsia="en-US" w:bidi="ar-SA"/>
    </w:rPr>
  </w:style>
  <w:style w:type="character" w:customStyle="1" w:styleId="Char7">
    <w:name w:val="Τίτλος Char"/>
    <w:basedOn w:val="a0"/>
    <w:link w:val="ae"/>
    <w:rsid w:val="00FE73C7"/>
    <w:rPr>
      <w:rFonts w:ascii="Arial" w:eastAsia="Times New Roman" w:hAnsi="Arial" w:cs="Arial"/>
      <w:b/>
      <w:bCs/>
      <w:sz w:val="24"/>
      <w:szCs w:val="24"/>
    </w:rPr>
  </w:style>
  <w:style w:type="character" w:customStyle="1" w:styleId="40">
    <w:name w:val="Σώμα κειμένου (4)_"/>
    <w:basedOn w:val="a0"/>
    <w:link w:val="41"/>
    <w:rsid w:val="00ED50DE"/>
    <w:rPr>
      <w:rFonts w:ascii="Arial" w:eastAsia="Arial" w:hAnsi="Arial" w:cs="Arial"/>
      <w:b/>
      <w:bCs/>
      <w:shd w:val="clear" w:color="auto" w:fill="FFFFFF"/>
    </w:rPr>
  </w:style>
  <w:style w:type="paragraph" w:customStyle="1" w:styleId="41">
    <w:name w:val="Σώμα κειμένου (4)"/>
    <w:basedOn w:val="a"/>
    <w:link w:val="40"/>
    <w:rsid w:val="00ED50DE"/>
    <w:pPr>
      <w:shd w:val="clear" w:color="auto" w:fill="FFFFFF"/>
      <w:suppressAutoHyphens w:val="0"/>
      <w:spacing w:before="120" w:line="226" w:lineRule="exact"/>
      <w:jc w:val="both"/>
      <w:textAlignment w:val="auto"/>
    </w:pPr>
    <w:rPr>
      <w:rFonts w:ascii="Arial" w:eastAsia="Arial" w:hAnsi="Arial" w:cs="Arial"/>
      <w:b/>
      <w:bCs/>
      <w:kern w:val="0"/>
      <w:sz w:val="22"/>
      <w:szCs w:val="22"/>
      <w:lang w:eastAsia="en-US" w:bidi="ar-SA"/>
    </w:rPr>
  </w:style>
  <w:style w:type="character" w:customStyle="1" w:styleId="20">
    <w:name w:val="Επικεφαλίδα #2"/>
    <w:basedOn w:val="a0"/>
    <w:rsid w:val="00ED50DE"/>
    <w:rPr>
      <w:rFonts w:ascii="Calibri" w:eastAsia="Calibri" w:hAnsi="Calibri" w:cs="Calibri"/>
      <w:b w:val="0"/>
      <w:bCs w:val="0"/>
      <w:i w:val="0"/>
      <w:iCs w:val="0"/>
      <w:smallCaps w:val="0"/>
      <w:strike w:val="0"/>
      <w:color w:val="000000"/>
      <w:spacing w:val="0"/>
      <w:w w:val="100"/>
      <w:position w:val="0"/>
      <w:sz w:val="28"/>
      <w:szCs w:val="28"/>
      <w:u w:val="none"/>
      <w:lang w:val="el-GR" w:eastAsia="el-GR" w:bidi="el-GR"/>
    </w:rPr>
  </w:style>
  <w:style w:type="character" w:customStyle="1" w:styleId="af">
    <w:name w:val="Υποσημείωση"/>
    <w:basedOn w:val="a0"/>
    <w:rsid w:val="00ED50DE"/>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2Calibri11">
    <w:name w:val="Σώμα κειμένου (2) + Calibri;11 στ.;Έντονη γραφή"/>
    <w:basedOn w:val="a0"/>
    <w:rsid w:val="00ED50DE"/>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Calibri105">
    <w:name w:val="Σώμα κειμένου (2) + Calibri;10;5 στ.;Έντονη γραφή"/>
    <w:basedOn w:val="a0"/>
    <w:rsid w:val="00ED50DE"/>
    <w:rPr>
      <w:rFonts w:ascii="Calibri" w:eastAsia="Calibri" w:hAnsi="Calibri" w:cs="Calibri"/>
      <w:b/>
      <w:bCs/>
      <w:i w:val="0"/>
      <w:iCs w:val="0"/>
      <w:smallCaps w:val="0"/>
      <w:strike w:val="0"/>
      <w:color w:val="000000"/>
      <w:spacing w:val="0"/>
      <w:w w:val="100"/>
      <w:position w:val="0"/>
      <w:sz w:val="21"/>
      <w:szCs w:val="21"/>
      <w:u w:val="none"/>
      <w:lang w:val="el-GR" w:eastAsia="el-GR" w:bidi="el-GR"/>
    </w:rPr>
  </w:style>
  <w:style w:type="character" w:customStyle="1" w:styleId="2Calibri9">
    <w:name w:val="Σώμα κειμένου (2) + Calibri;9 στ."/>
    <w:basedOn w:val="a0"/>
    <w:rsid w:val="00ED50DE"/>
    <w:rPr>
      <w:rFonts w:ascii="Calibri" w:eastAsia="Calibri" w:hAnsi="Calibri" w:cs="Calibri"/>
      <w:b w:val="0"/>
      <w:bCs w:val="0"/>
      <w:i w:val="0"/>
      <w:iCs w:val="0"/>
      <w:smallCaps w:val="0"/>
      <w:strike w:val="0"/>
      <w:color w:val="000000"/>
      <w:spacing w:val="0"/>
      <w:w w:val="100"/>
      <w:position w:val="0"/>
      <w:sz w:val="18"/>
      <w:szCs w:val="18"/>
      <w:u w:val="none"/>
      <w:lang w:val="el-GR" w:eastAsia="el-GR" w:bidi="el-GR"/>
    </w:rPr>
  </w:style>
  <w:style w:type="character" w:customStyle="1" w:styleId="4105">
    <w:name w:val="Σώμα κειμένου (4) + 10;5 στ.;Έντονη γραφή"/>
    <w:basedOn w:val="40"/>
    <w:rsid w:val="00ED50DE"/>
    <w:rPr>
      <w:rFonts w:ascii="Calibri" w:eastAsia="Calibri" w:hAnsi="Calibri" w:cs="Calibri"/>
      <w:b/>
      <w:bCs/>
      <w:i w:val="0"/>
      <w:iCs w:val="0"/>
      <w:smallCaps w:val="0"/>
      <w:strike w:val="0"/>
      <w:color w:val="000000"/>
      <w:spacing w:val="0"/>
      <w:w w:val="100"/>
      <w:position w:val="0"/>
      <w:sz w:val="21"/>
      <w:szCs w:val="21"/>
      <w:u w:val="none"/>
      <w:lang w:val="el-GR" w:eastAsia="el-GR" w:bidi="el-GR"/>
    </w:rPr>
  </w:style>
  <w:style w:type="character" w:customStyle="1" w:styleId="32">
    <w:name w:val="Σώμα κειμένου (3)_"/>
    <w:basedOn w:val="a0"/>
    <w:link w:val="33"/>
    <w:rsid w:val="00D02690"/>
    <w:rPr>
      <w:rFonts w:ascii="Segoe UI" w:eastAsia="Segoe UI" w:hAnsi="Segoe UI" w:cs="Segoe UI"/>
      <w:b/>
      <w:bCs/>
      <w:sz w:val="21"/>
      <w:szCs w:val="21"/>
      <w:shd w:val="clear" w:color="auto" w:fill="FFFFFF"/>
    </w:rPr>
  </w:style>
  <w:style w:type="paragraph" w:customStyle="1" w:styleId="33">
    <w:name w:val="Σώμα κειμένου (3)"/>
    <w:basedOn w:val="a"/>
    <w:link w:val="32"/>
    <w:rsid w:val="00D02690"/>
    <w:pPr>
      <w:shd w:val="clear" w:color="auto" w:fill="FFFFFF"/>
      <w:suppressAutoHyphens w:val="0"/>
      <w:spacing w:line="254" w:lineRule="exact"/>
      <w:textAlignment w:val="auto"/>
    </w:pPr>
    <w:rPr>
      <w:rFonts w:ascii="Segoe UI" w:eastAsia="Segoe UI" w:hAnsi="Segoe UI" w:cs="Segoe UI"/>
      <w:b/>
      <w:bCs/>
      <w:kern w:val="0"/>
      <w:sz w:val="21"/>
      <w:szCs w:val="21"/>
      <w:lang w:eastAsia="en-US" w:bidi="ar-SA"/>
    </w:rPr>
  </w:style>
  <w:style w:type="character" w:customStyle="1" w:styleId="af0">
    <w:name w:val="Κεφαλίδα ή υποσέλιδο"/>
    <w:basedOn w:val="a0"/>
    <w:rsid w:val="00D02690"/>
    <w:rPr>
      <w:rFonts w:ascii="Segoe UI" w:eastAsia="Segoe UI" w:hAnsi="Segoe UI" w:cs="Segoe UI"/>
      <w:b/>
      <w:bCs/>
      <w:i w:val="0"/>
      <w:iCs w:val="0"/>
      <w:smallCaps w:val="0"/>
      <w:strike w:val="0"/>
      <w:color w:val="000000"/>
      <w:spacing w:val="0"/>
      <w:w w:val="100"/>
      <w:position w:val="0"/>
      <w:sz w:val="20"/>
      <w:szCs w:val="20"/>
      <w:u w:val="none"/>
      <w:lang w:val="el-GR" w:eastAsia="el-GR" w:bidi="el-GR"/>
    </w:rPr>
  </w:style>
  <w:style w:type="paragraph" w:customStyle="1" w:styleId="af1">
    <w:name w:val="Επικεφαλίδα"/>
    <w:basedOn w:val="a"/>
    <w:next w:val="a9"/>
    <w:qFormat/>
    <w:rsid w:val="00E21811"/>
    <w:pPr>
      <w:widowControl/>
      <w:jc w:val="center"/>
      <w:textAlignment w:val="auto"/>
    </w:pPr>
    <w:rPr>
      <w:rFonts w:eastAsia="Times New Roman"/>
      <w:b/>
      <w:bCs/>
      <w:kern w:val="0"/>
      <w:lang w:eastAsia="zh-CN" w:bidi="ar-SA"/>
    </w:rPr>
  </w:style>
  <w:style w:type="paragraph" w:customStyle="1" w:styleId="af2">
    <w:name w:val="Προεπιλεγμένη τεχνοτροπία"/>
    <w:uiPriority w:val="99"/>
    <w:rsid w:val="00172888"/>
    <w:pPr>
      <w:suppressAutoHyphens/>
      <w:spacing w:after="0" w:line="100" w:lineRule="atLeast"/>
    </w:pPr>
    <w:rPr>
      <w:rFonts w:ascii="Tahoma" w:eastAsia="Calibri" w:hAnsi="Tahoma" w:cs="Tahoma"/>
      <w:sz w:val="24"/>
      <w:szCs w:val="24"/>
      <w:lang w:eastAsia="ar-SA"/>
    </w:rPr>
  </w:style>
  <w:style w:type="character" w:customStyle="1" w:styleId="Char">
    <w:name w:val="Παράγραφος λίστας Char"/>
    <w:basedOn w:val="a0"/>
    <w:link w:val="a3"/>
    <w:uiPriority w:val="34"/>
    <w:rsid w:val="009C0244"/>
    <w:rPr>
      <w:rFonts w:ascii="Calibri" w:eastAsia="Calibri" w:hAnsi="Calibri" w:cs="Times New Roman"/>
      <w:lang w:val="en-US"/>
    </w:rPr>
  </w:style>
  <w:style w:type="paragraph" w:styleId="Web">
    <w:name w:val="Normal (Web)"/>
    <w:basedOn w:val="a"/>
    <w:uiPriority w:val="99"/>
    <w:unhideWhenUsed/>
    <w:rsid w:val="003A71A7"/>
    <w:pPr>
      <w:widowControl/>
      <w:suppressAutoHyphens w:val="0"/>
      <w:spacing w:before="100" w:beforeAutospacing="1" w:after="100" w:afterAutospacing="1"/>
      <w:textAlignment w:val="auto"/>
    </w:pPr>
    <w:rPr>
      <w:rFonts w:eastAsia="Times New Roman"/>
      <w:kern w:val="0"/>
      <w:lang w:eastAsia="el-GR" w:bidi="ar-SA"/>
    </w:rPr>
  </w:style>
  <w:style w:type="paragraph" w:customStyle="1" w:styleId="Masterformat-Elenconumerato">
    <w:name w:val="Masterformat - Elenco numerato"/>
    <w:basedOn w:val="a"/>
    <w:link w:val="Masterformat-ElenconumeratoCarattere"/>
    <w:qFormat/>
    <w:rsid w:val="00166571"/>
    <w:pPr>
      <w:widowControl/>
      <w:numPr>
        <w:numId w:val="5"/>
      </w:numPr>
      <w:suppressAutoHyphens w:val="0"/>
      <w:spacing w:after="200" w:line="276" w:lineRule="auto"/>
      <w:textAlignment w:val="auto"/>
    </w:pPr>
    <w:rPr>
      <w:rFonts w:ascii="Arial Narrow" w:eastAsiaTheme="minorHAnsi" w:hAnsi="Arial Narrow" w:cstheme="minorBidi"/>
      <w:kern w:val="0"/>
      <w:sz w:val="22"/>
      <w:szCs w:val="22"/>
      <w:lang w:val="en-GB" w:eastAsia="en-US" w:bidi="ar-SA"/>
    </w:rPr>
  </w:style>
  <w:style w:type="character" w:customStyle="1" w:styleId="Masterformat-ElenconumeratoCarattere">
    <w:name w:val="Masterformat - Elenco numerato Carattere"/>
    <w:basedOn w:val="a0"/>
    <w:link w:val="Masterformat-Elenconumerato"/>
    <w:rsid w:val="00166571"/>
    <w:rPr>
      <w:rFonts w:ascii="Arial Narrow" w:hAnsi="Arial Narrow"/>
      <w:lang w:val="en-GB"/>
    </w:rPr>
  </w:style>
  <w:style w:type="character" w:customStyle="1" w:styleId="2Char">
    <w:name w:val="Επικεφαλίδα 2 Char"/>
    <w:basedOn w:val="a0"/>
    <w:link w:val="2"/>
    <w:uiPriority w:val="9"/>
    <w:semiHidden/>
    <w:rsid w:val="00166571"/>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0"/>
    <w:uiPriority w:val="9"/>
    <w:rsid w:val="004E3EE0"/>
    <w:rPr>
      <w:rFonts w:ascii="Arial" w:eastAsia="Times New Roman" w:hAnsi="Arial" w:cs="Times New Roman"/>
      <w:sz w:val="24"/>
      <w:szCs w:val="20"/>
      <w:lang w:eastAsia="el-GR"/>
    </w:rPr>
  </w:style>
  <w:style w:type="character" w:customStyle="1" w:styleId="8Char">
    <w:name w:val="Επικεφαλίδα 8 Char"/>
    <w:basedOn w:val="a0"/>
    <w:link w:val="8"/>
    <w:rsid w:val="004E3EE0"/>
    <w:rPr>
      <w:rFonts w:ascii="Arial" w:eastAsia="Times New Roman" w:hAnsi="Arial" w:cs="Arial"/>
      <w:b/>
      <w:bCs/>
      <w:sz w:val="16"/>
      <w:szCs w:val="20"/>
      <w:lang w:eastAsia="el-GR"/>
    </w:rPr>
  </w:style>
  <w:style w:type="character" w:customStyle="1" w:styleId="9Char">
    <w:name w:val="Επικεφαλίδα 9 Char"/>
    <w:basedOn w:val="a0"/>
    <w:link w:val="9"/>
    <w:rsid w:val="004E3EE0"/>
    <w:rPr>
      <w:rFonts w:ascii="Arial" w:eastAsia="Times New Roman" w:hAnsi="Arial" w:cs="Arial"/>
      <w:b/>
      <w:bCs/>
      <w:sz w:val="18"/>
      <w:szCs w:val="16"/>
      <w:lang w:eastAsia="el-GR"/>
    </w:rPr>
  </w:style>
  <w:style w:type="paragraph" w:styleId="23">
    <w:name w:val="Body Text 2"/>
    <w:basedOn w:val="a"/>
    <w:link w:val="2Char0"/>
    <w:rsid w:val="004E3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tLeast"/>
      <w:jc w:val="both"/>
      <w:textAlignment w:val="auto"/>
    </w:pPr>
    <w:rPr>
      <w:rFonts w:eastAsia="Times New Roman"/>
      <w:kern w:val="0"/>
      <w:sz w:val="28"/>
      <w:szCs w:val="20"/>
      <w:lang w:eastAsia="el-GR" w:bidi="ar-SA"/>
    </w:rPr>
  </w:style>
  <w:style w:type="character" w:customStyle="1" w:styleId="2Char0">
    <w:name w:val="Σώμα κείμενου 2 Char"/>
    <w:basedOn w:val="a0"/>
    <w:link w:val="23"/>
    <w:rsid w:val="004E3EE0"/>
    <w:rPr>
      <w:rFonts w:ascii="Times New Roman" w:eastAsia="Times New Roman" w:hAnsi="Times New Roman" w:cs="Times New Roman"/>
      <w:sz w:val="28"/>
      <w:szCs w:val="20"/>
      <w:lang w:eastAsia="el-GR"/>
    </w:rPr>
  </w:style>
  <w:style w:type="paragraph" w:styleId="af3">
    <w:name w:val="caption"/>
    <w:basedOn w:val="a"/>
    <w:next w:val="a"/>
    <w:qFormat/>
    <w:rsid w:val="004E3EE0"/>
    <w:pPr>
      <w:framePr w:w="4169" w:h="1889" w:hSpace="180" w:wrap="around" w:vAnchor="text" w:hAnchor="page" w:x="6477" w:y="311"/>
      <w:widowControl/>
      <w:suppressAutoHyphens w:val="0"/>
      <w:jc w:val="center"/>
      <w:textAlignment w:val="auto"/>
    </w:pPr>
    <w:rPr>
      <w:rFonts w:ascii="Arial" w:eastAsia="Times New Roman" w:hAnsi="Arial"/>
      <w:b/>
      <w:bCs/>
      <w:kern w:val="0"/>
      <w:sz w:val="22"/>
      <w:szCs w:val="20"/>
      <w:lang w:eastAsia="el-GR" w:bidi="ar-SA"/>
    </w:rPr>
  </w:style>
  <w:style w:type="paragraph" w:styleId="24">
    <w:name w:val="Body Text Indent 2"/>
    <w:basedOn w:val="a"/>
    <w:link w:val="2Char1"/>
    <w:rsid w:val="004E3EE0"/>
    <w:pPr>
      <w:keepLines/>
      <w:widowControl/>
      <w:suppressAutoHyphens w:val="0"/>
      <w:ind w:firstLine="227"/>
      <w:textAlignment w:val="auto"/>
    </w:pPr>
    <w:rPr>
      <w:rFonts w:ascii="Arial" w:eastAsia="Times New Roman" w:hAnsi="Arial"/>
      <w:kern w:val="0"/>
      <w:sz w:val="22"/>
      <w:szCs w:val="20"/>
      <w:lang w:eastAsia="el-GR" w:bidi="ar-SA"/>
    </w:rPr>
  </w:style>
  <w:style w:type="character" w:customStyle="1" w:styleId="2Char1">
    <w:name w:val="Σώμα κείμενου με εσοχή 2 Char"/>
    <w:basedOn w:val="a0"/>
    <w:link w:val="24"/>
    <w:rsid w:val="004E3EE0"/>
    <w:rPr>
      <w:rFonts w:ascii="Arial" w:eastAsia="Times New Roman" w:hAnsi="Arial" w:cs="Times New Roman"/>
      <w:szCs w:val="20"/>
      <w:lang w:eastAsia="el-GR"/>
    </w:rPr>
  </w:style>
  <w:style w:type="paragraph" w:customStyle="1" w:styleId="aaoeeubold">
    <w:name w:val="aaoeeu bold"/>
    <w:basedOn w:val="a"/>
    <w:rsid w:val="004E3EE0"/>
    <w:pPr>
      <w:widowControl/>
      <w:tabs>
        <w:tab w:val="center" w:pos="2835"/>
        <w:tab w:val="decimal" w:pos="7230"/>
      </w:tabs>
      <w:suppressAutoHyphens w:val="0"/>
      <w:textAlignment w:val="auto"/>
    </w:pPr>
    <w:rPr>
      <w:rFonts w:ascii="Arial" w:eastAsia="Times New Roman" w:hAnsi="Arial"/>
      <w:b/>
      <w:kern w:val="0"/>
      <w:sz w:val="22"/>
      <w:szCs w:val="20"/>
      <w:lang w:eastAsia="el-GR" w:bidi="ar-SA"/>
    </w:rPr>
  </w:style>
  <w:style w:type="paragraph" w:styleId="af4">
    <w:name w:val="List Bullet"/>
    <w:basedOn w:val="a"/>
    <w:autoRedefine/>
    <w:rsid w:val="004E3EE0"/>
    <w:pPr>
      <w:widowControl/>
      <w:suppressAutoHyphens w:val="0"/>
      <w:ind w:firstLine="720"/>
      <w:textAlignment w:val="auto"/>
    </w:pPr>
    <w:rPr>
      <w:rFonts w:ascii="Arial" w:eastAsia="Times New Roman" w:hAnsi="Arial" w:cs="Arial"/>
      <w:kern w:val="0"/>
      <w:sz w:val="18"/>
      <w:szCs w:val="18"/>
      <w:lang w:eastAsia="el-GR" w:bidi="ar-SA"/>
    </w:rPr>
  </w:style>
  <w:style w:type="paragraph" w:customStyle="1" w:styleId="CharCharChar1CharCharCharCharCharCharCharCharCharChar">
    <w:name w:val="Char Char Char1 Char Char Char Char Char Char Char Char Char Char"/>
    <w:basedOn w:val="a"/>
    <w:rsid w:val="004E3EE0"/>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styleId="25">
    <w:name w:val="Body Text First Indent 2"/>
    <w:basedOn w:val="ad"/>
    <w:link w:val="2Char2"/>
    <w:rsid w:val="004E3EE0"/>
    <w:pPr>
      <w:ind w:firstLine="210"/>
    </w:pPr>
    <w:rPr>
      <w:lang w:eastAsia="el-GR"/>
    </w:rPr>
  </w:style>
  <w:style w:type="character" w:customStyle="1" w:styleId="2Char2">
    <w:name w:val="Σώμα κείμενου Πρώτη Εσοχή 2 Char"/>
    <w:basedOn w:val="Char6"/>
    <w:link w:val="25"/>
    <w:rsid w:val="004E3EE0"/>
    <w:rPr>
      <w:lang w:eastAsia="el-GR"/>
    </w:rPr>
  </w:style>
  <w:style w:type="paragraph" w:customStyle="1" w:styleId="Style5">
    <w:name w:val="Style5"/>
    <w:basedOn w:val="a"/>
    <w:rsid w:val="004E3EE0"/>
    <w:pPr>
      <w:suppressAutoHyphens w:val="0"/>
      <w:autoSpaceDE w:val="0"/>
      <w:autoSpaceDN w:val="0"/>
      <w:adjustRightInd w:val="0"/>
      <w:spacing w:line="419" w:lineRule="exact"/>
      <w:ind w:firstLine="710"/>
      <w:jc w:val="both"/>
      <w:textAlignment w:val="auto"/>
    </w:pPr>
    <w:rPr>
      <w:rFonts w:ascii="Arial Narrow" w:eastAsia="Times New Roman" w:hAnsi="Arial Narrow"/>
      <w:kern w:val="0"/>
      <w:lang w:eastAsia="el-GR" w:bidi="ar-SA"/>
    </w:rPr>
  </w:style>
  <w:style w:type="paragraph" w:customStyle="1" w:styleId="xl27">
    <w:name w:val="xl27"/>
    <w:basedOn w:val="a"/>
    <w:rsid w:val="004E3EE0"/>
    <w:pPr>
      <w:widowControl/>
      <w:suppressAutoHyphens w:val="0"/>
      <w:spacing w:before="100" w:beforeAutospacing="1" w:after="100" w:afterAutospacing="1"/>
      <w:jc w:val="center"/>
      <w:textAlignment w:val="center"/>
    </w:pPr>
    <w:rPr>
      <w:rFonts w:ascii="Arial" w:eastAsia="Times New Roman" w:hAnsi="Arial" w:cs="Arial"/>
      <w:b/>
      <w:bCs/>
      <w:kern w:val="0"/>
      <w:lang w:eastAsia="el-GR" w:bidi="ar-SA"/>
    </w:rPr>
  </w:style>
  <w:style w:type="character" w:styleId="-0">
    <w:name w:val="FollowedHyperlink"/>
    <w:basedOn w:val="a0"/>
    <w:rsid w:val="004E3EE0"/>
    <w:rPr>
      <w:color w:val="800080"/>
      <w:u w:val="single"/>
    </w:rPr>
  </w:style>
  <w:style w:type="paragraph" w:styleId="3">
    <w:name w:val="List Bullet 3"/>
    <w:basedOn w:val="a"/>
    <w:rsid w:val="004E3EE0"/>
    <w:pPr>
      <w:widowControl/>
      <w:numPr>
        <w:numId w:val="6"/>
      </w:numPr>
      <w:suppressAutoHyphens w:val="0"/>
      <w:textAlignment w:val="auto"/>
    </w:pPr>
    <w:rPr>
      <w:rFonts w:eastAsia="Times New Roman"/>
      <w:kern w:val="0"/>
      <w:sz w:val="20"/>
      <w:szCs w:val="20"/>
      <w:lang w:eastAsia="el-GR" w:bidi="ar-SA"/>
    </w:rPr>
  </w:style>
  <w:style w:type="character" w:customStyle="1" w:styleId="26">
    <w:name w:val="Σώμα κειμένου (2)_"/>
    <w:basedOn w:val="a0"/>
    <w:rsid w:val="004E3EE0"/>
    <w:rPr>
      <w:rFonts w:ascii="Calibri" w:eastAsia="Calibri" w:hAnsi="Calibri" w:cs="Calibri"/>
      <w:b w:val="0"/>
      <w:bCs w:val="0"/>
      <w:i w:val="0"/>
      <w:iCs w:val="0"/>
      <w:smallCaps w:val="0"/>
      <w:strike w:val="0"/>
      <w:sz w:val="18"/>
      <w:szCs w:val="18"/>
      <w:u w:val="none"/>
    </w:rPr>
  </w:style>
  <w:style w:type="character" w:customStyle="1" w:styleId="27">
    <w:name w:val="Σώμα κειμένου (2) + Έντονη γραφή"/>
    <w:basedOn w:val="26"/>
    <w:rsid w:val="004E3EE0"/>
    <w:rPr>
      <w:b/>
      <w:bCs/>
      <w:color w:val="000000"/>
      <w:spacing w:val="0"/>
      <w:w w:val="100"/>
      <w:position w:val="0"/>
      <w:lang w:val="el-GR" w:eastAsia="el-GR" w:bidi="el-GR"/>
    </w:rPr>
  </w:style>
  <w:style w:type="character" w:customStyle="1" w:styleId="285">
    <w:name w:val="Σώμα κειμένου (2) + 8;5 στ."/>
    <w:basedOn w:val="26"/>
    <w:rsid w:val="004E3EE0"/>
    <w:rPr>
      <w:color w:val="000000"/>
      <w:spacing w:val="0"/>
      <w:w w:val="100"/>
      <w:position w:val="0"/>
      <w:sz w:val="17"/>
      <w:szCs w:val="17"/>
      <w:lang w:val="el-GR" w:eastAsia="el-GR" w:bidi="el-GR"/>
    </w:rPr>
  </w:style>
  <w:style w:type="character" w:customStyle="1" w:styleId="28">
    <w:name w:val="Σώμα κειμένου (2)"/>
    <w:basedOn w:val="26"/>
    <w:rsid w:val="004E3EE0"/>
    <w:rPr>
      <w:color w:val="000000"/>
      <w:spacing w:val="0"/>
      <w:w w:val="100"/>
      <w:position w:val="0"/>
      <w:lang w:val="el-GR" w:eastAsia="el-GR" w:bidi="el-GR"/>
    </w:rPr>
  </w:style>
  <w:style w:type="character" w:customStyle="1" w:styleId="2TimesNewRoman18-3">
    <w:name w:val="Σώμα κειμένου (2) + Times New Roman;18 στ.;Διάστιχο -3 στ."/>
    <w:basedOn w:val="26"/>
    <w:rsid w:val="004E3EE0"/>
    <w:rPr>
      <w:rFonts w:ascii="Times New Roman" w:eastAsia="Times New Roman" w:hAnsi="Times New Roman" w:cs="Times New Roman"/>
      <w:color w:val="000000"/>
      <w:spacing w:val="-60"/>
      <w:w w:val="100"/>
      <w:position w:val="0"/>
      <w:sz w:val="36"/>
      <w:szCs w:val="36"/>
      <w:lang w:val="el-GR" w:eastAsia="el-GR" w:bidi="el-GR"/>
    </w:rPr>
  </w:style>
  <w:style w:type="character" w:customStyle="1" w:styleId="2Exact">
    <w:name w:val="Σώμα κειμένου (2) Exact"/>
    <w:basedOn w:val="a0"/>
    <w:rsid w:val="004E3EE0"/>
    <w:rPr>
      <w:rFonts w:ascii="Calibri" w:eastAsia="Calibri" w:hAnsi="Calibri" w:cs="Calibri"/>
      <w:b w:val="0"/>
      <w:bCs w:val="0"/>
      <w:i w:val="0"/>
      <w:iCs w:val="0"/>
      <w:smallCaps w:val="0"/>
      <w:strike w:val="0"/>
      <w:sz w:val="18"/>
      <w:szCs w:val="18"/>
      <w:u w:val="none"/>
    </w:rPr>
  </w:style>
  <w:style w:type="character" w:customStyle="1" w:styleId="21Exact">
    <w:name w:val="Σώμα κειμένου (2) + Διάστιχο 1 στ. Exact"/>
    <w:basedOn w:val="26"/>
    <w:rsid w:val="004E3EE0"/>
    <w:rPr>
      <w:color w:val="000000"/>
      <w:spacing w:val="20"/>
      <w:w w:val="100"/>
      <w:position w:val="0"/>
      <w:lang w:val="el-GR" w:eastAsia="el-GR" w:bidi="el-GR"/>
    </w:rPr>
  </w:style>
  <w:style w:type="character" w:customStyle="1" w:styleId="af5">
    <w:name w:val="Υποσημείωση_"/>
    <w:basedOn w:val="a0"/>
    <w:rsid w:val="004E3EE0"/>
    <w:rPr>
      <w:rFonts w:ascii="Arial" w:eastAsia="Arial" w:hAnsi="Arial" w:cs="Arial"/>
      <w:sz w:val="22"/>
      <w:szCs w:val="22"/>
      <w:shd w:val="clear" w:color="auto" w:fill="FFFFFF"/>
    </w:rPr>
  </w:style>
  <w:style w:type="character" w:customStyle="1" w:styleId="42">
    <w:name w:val="Σώμα κειμένου (4) + Χωρίς έντονη γραφή"/>
    <w:basedOn w:val="40"/>
    <w:rsid w:val="004E3EE0"/>
    <w:rPr>
      <w:color w:val="000000"/>
      <w:spacing w:val="0"/>
      <w:w w:val="100"/>
      <w:position w:val="0"/>
      <w:sz w:val="22"/>
      <w:szCs w:val="22"/>
      <w:lang w:val="el-GR" w:eastAsia="el-GR" w:bidi="el-GR"/>
    </w:rPr>
  </w:style>
  <w:style w:type="paragraph" w:customStyle="1" w:styleId="Heading2">
    <w:name w:val="Heading 2"/>
    <w:basedOn w:val="a"/>
    <w:next w:val="a"/>
    <w:qFormat/>
    <w:rsid w:val="004E3EE0"/>
    <w:pPr>
      <w:keepNext/>
      <w:suppressAutoHyphens w:val="0"/>
      <w:jc w:val="center"/>
      <w:textAlignment w:val="auto"/>
      <w:outlineLvl w:val="1"/>
    </w:pPr>
    <w:rPr>
      <w:rFonts w:ascii="Arial" w:eastAsia="Times New Roman" w:hAnsi="Arial" w:cs="Arial"/>
      <w:b/>
      <w:bCs/>
      <w:kern w:val="0"/>
      <w:u w:val="single"/>
      <w:lang w:eastAsia="en-US" w:bidi="ar-SA"/>
    </w:rPr>
  </w:style>
  <w:style w:type="character" w:customStyle="1" w:styleId="af6">
    <w:name w:val="Λεζάντα πίνακα"/>
    <w:basedOn w:val="a0"/>
    <w:rsid w:val="004E3EE0"/>
    <w:rPr>
      <w:rFonts w:ascii="Arial" w:eastAsia="Arial" w:hAnsi="Arial" w:cs="Arial"/>
      <w:b w:val="0"/>
      <w:bCs w:val="0"/>
      <w:i w:val="0"/>
      <w:iCs w:val="0"/>
      <w:smallCaps w:val="0"/>
      <w:strike w:val="0"/>
      <w:color w:val="000000"/>
      <w:spacing w:val="0"/>
      <w:w w:val="100"/>
      <w:position w:val="0"/>
      <w:sz w:val="22"/>
      <w:szCs w:val="22"/>
      <w:u w:val="none"/>
      <w:lang w:val="el-GR" w:eastAsia="el-GR" w:bidi="el-GR"/>
    </w:rPr>
  </w:style>
  <w:style w:type="character" w:customStyle="1" w:styleId="af7">
    <w:name w:val="Λεζάντα πίνακα + Έντονη γραφή"/>
    <w:basedOn w:val="a0"/>
    <w:rsid w:val="004E3EE0"/>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111">
    <w:name w:val="Επικεφαλίδα #1 + 11 στ.;Χωρίς πλάγια γραφή"/>
    <w:basedOn w:val="a0"/>
    <w:rsid w:val="004E3EE0"/>
    <w:rPr>
      <w:rFonts w:ascii="Arial" w:eastAsia="Arial" w:hAnsi="Arial" w:cs="Arial"/>
      <w:b/>
      <w:bCs/>
      <w:i/>
      <w:iCs/>
      <w:smallCaps w:val="0"/>
      <w:strike w:val="0"/>
      <w:color w:val="000000"/>
      <w:spacing w:val="0"/>
      <w:w w:val="100"/>
      <w:position w:val="0"/>
      <w:sz w:val="22"/>
      <w:szCs w:val="22"/>
      <w:u w:val="none"/>
      <w:lang w:val="el-GR" w:eastAsia="el-GR" w:bidi="el-GR"/>
    </w:rPr>
  </w:style>
  <w:style w:type="character" w:customStyle="1" w:styleId="10">
    <w:name w:val="Επικεφαλίδα #1"/>
    <w:basedOn w:val="a0"/>
    <w:rsid w:val="004E3EE0"/>
    <w:rPr>
      <w:rFonts w:ascii="Arial" w:eastAsia="Arial" w:hAnsi="Arial" w:cs="Arial"/>
      <w:b/>
      <w:bCs/>
      <w:i/>
      <w:iCs/>
      <w:smallCaps w:val="0"/>
      <w:strike w:val="0"/>
      <w:color w:val="000000"/>
      <w:spacing w:val="0"/>
      <w:w w:val="100"/>
      <w:position w:val="0"/>
      <w:sz w:val="23"/>
      <w:szCs w:val="23"/>
      <w:u w:val="none"/>
      <w:lang w:val="el-GR" w:eastAsia="el-GR" w:bidi="el-GR"/>
    </w:rPr>
  </w:style>
  <w:style w:type="character" w:customStyle="1" w:styleId="FontStyle17">
    <w:name w:val="Font Style17"/>
    <w:basedOn w:val="a0"/>
    <w:uiPriority w:val="99"/>
    <w:rsid w:val="004E3EE0"/>
    <w:rPr>
      <w:rFonts w:ascii="Arial" w:hAnsi="Arial" w:cs="Arial"/>
      <w:sz w:val="22"/>
      <w:szCs w:val="22"/>
    </w:rPr>
  </w:style>
  <w:style w:type="character" w:customStyle="1" w:styleId="FontStyle25">
    <w:name w:val="Font Style25"/>
    <w:basedOn w:val="a0"/>
    <w:uiPriority w:val="99"/>
    <w:rsid w:val="004E3EE0"/>
    <w:rPr>
      <w:rFonts w:ascii="Arial" w:hAnsi="Arial" w:cs="Arial"/>
      <w:sz w:val="20"/>
      <w:szCs w:val="20"/>
    </w:rPr>
  </w:style>
  <w:style w:type="character" w:customStyle="1" w:styleId="bold">
    <w:name w:val="bold"/>
    <w:rsid w:val="004E3EE0"/>
    <w:rPr>
      <w:b/>
      <w:bCs/>
    </w:rPr>
  </w:style>
  <w:style w:type="paragraph" w:styleId="af8">
    <w:name w:val="No Spacing"/>
    <w:uiPriority w:val="1"/>
    <w:qFormat/>
    <w:rsid w:val="00C3570A"/>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246546859">
      <w:bodyDiv w:val="1"/>
      <w:marLeft w:val="0"/>
      <w:marRight w:val="0"/>
      <w:marTop w:val="0"/>
      <w:marBottom w:val="0"/>
      <w:divBdr>
        <w:top w:val="none" w:sz="0" w:space="0" w:color="auto"/>
        <w:left w:val="none" w:sz="0" w:space="0" w:color="auto"/>
        <w:bottom w:val="none" w:sz="0" w:space="0" w:color="auto"/>
        <w:right w:val="none" w:sz="0" w:space="0" w:color="auto"/>
      </w:divBdr>
    </w:div>
    <w:div w:id="774905951">
      <w:bodyDiv w:val="1"/>
      <w:marLeft w:val="0"/>
      <w:marRight w:val="0"/>
      <w:marTop w:val="0"/>
      <w:marBottom w:val="0"/>
      <w:divBdr>
        <w:top w:val="none" w:sz="0" w:space="0" w:color="auto"/>
        <w:left w:val="none" w:sz="0" w:space="0" w:color="auto"/>
        <w:bottom w:val="none" w:sz="0" w:space="0" w:color="auto"/>
        <w:right w:val="none" w:sz="0" w:space="0" w:color="auto"/>
      </w:divBdr>
    </w:div>
    <w:div w:id="828180339">
      <w:bodyDiv w:val="1"/>
      <w:marLeft w:val="0"/>
      <w:marRight w:val="0"/>
      <w:marTop w:val="0"/>
      <w:marBottom w:val="0"/>
      <w:divBdr>
        <w:top w:val="none" w:sz="0" w:space="0" w:color="auto"/>
        <w:left w:val="none" w:sz="0" w:space="0" w:color="auto"/>
        <w:bottom w:val="none" w:sz="0" w:space="0" w:color="auto"/>
        <w:right w:val="none" w:sz="0" w:space="0" w:color="auto"/>
      </w:divBdr>
    </w:div>
    <w:div w:id="855073216">
      <w:bodyDiv w:val="1"/>
      <w:marLeft w:val="0"/>
      <w:marRight w:val="0"/>
      <w:marTop w:val="0"/>
      <w:marBottom w:val="0"/>
      <w:divBdr>
        <w:top w:val="none" w:sz="0" w:space="0" w:color="auto"/>
        <w:left w:val="none" w:sz="0" w:space="0" w:color="auto"/>
        <w:bottom w:val="none" w:sz="0" w:space="0" w:color="auto"/>
        <w:right w:val="none" w:sz="0" w:space="0" w:color="auto"/>
      </w:divBdr>
    </w:div>
    <w:div w:id="1082601258">
      <w:bodyDiv w:val="1"/>
      <w:marLeft w:val="0"/>
      <w:marRight w:val="0"/>
      <w:marTop w:val="0"/>
      <w:marBottom w:val="0"/>
      <w:divBdr>
        <w:top w:val="none" w:sz="0" w:space="0" w:color="auto"/>
        <w:left w:val="none" w:sz="0" w:space="0" w:color="auto"/>
        <w:bottom w:val="none" w:sz="0" w:space="0" w:color="auto"/>
        <w:right w:val="none" w:sz="0" w:space="0" w:color="auto"/>
      </w:divBdr>
    </w:div>
    <w:div w:id="1268542780">
      <w:bodyDiv w:val="1"/>
      <w:marLeft w:val="0"/>
      <w:marRight w:val="0"/>
      <w:marTop w:val="0"/>
      <w:marBottom w:val="0"/>
      <w:divBdr>
        <w:top w:val="none" w:sz="0" w:space="0" w:color="auto"/>
        <w:left w:val="none" w:sz="0" w:space="0" w:color="auto"/>
        <w:bottom w:val="none" w:sz="0" w:space="0" w:color="auto"/>
        <w:right w:val="none" w:sz="0" w:space="0" w:color="auto"/>
      </w:divBdr>
    </w:div>
    <w:div w:id="1385527134">
      <w:bodyDiv w:val="1"/>
      <w:marLeft w:val="0"/>
      <w:marRight w:val="0"/>
      <w:marTop w:val="0"/>
      <w:marBottom w:val="0"/>
      <w:divBdr>
        <w:top w:val="none" w:sz="0" w:space="0" w:color="auto"/>
        <w:left w:val="none" w:sz="0" w:space="0" w:color="auto"/>
        <w:bottom w:val="none" w:sz="0" w:space="0" w:color="auto"/>
        <w:right w:val="none" w:sz="0" w:space="0" w:color="auto"/>
      </w:divBdr>
    </w:div>
    <w:div w:id="1388340132">
      <w:bodyDiv w:val="1"/>
      <w:marLeft w:val="0"/>
      <w:marRight w:val="0"/>
      <w:marTop w:val="0"/>
      <w:marBottom w:val="0"/>
      <w:divBdr>
        <w:top w:val="none" w:sz="0" w:space="0" w:color="auto"/>
        <w:left w:val="none" w:sz="0" w:space="0" w:color="auto"/>
        <w:bottom w:val="none" w:sz="0" w:space="0" w:color="auto"/>
        <w:right w:val="none" w:sz="0" w:space="0" w:color="auto"/>
      </w:divBdr>
    </w:div>
    <w:div w:id="1451776991">
      <w:bodyDiv w:val="1"/>
      <w:marLeft w:val="0"/>
      <w:marRight w:val="0"/>
      <w:marTop w:val="0"/>
      <w:marBottom w:val="0"/>
      <w:divBdr>
        <w:top w:val="none" w:sz="0" w:space="0" w:color="auto"/>
        <w:left w:val="none" w:sz="0" w:space="0" w:color="auto"/>
        <w:bottom w:val="none" w:sz="0" w:space="0" w:color="auto"/>
        <w:right w:val="none" w:sz="0" w:space="0" w:color="auto"/>
      </w:divBdr>
    </w:div>
    <w:div w:id="1614097678">
      <w:bodyDiv w:val="1"/>
      <w:marLeft w:val="0"/>
      <w:marRight w:val="0"/>
      <w:marTop w:val="0"/>
      <w:marBottom w:val="0"/>
      <w:divBdr>
        <w:top w:val="none" w:sz="0" w:space="0" w:color="auto"/>
        <w:left w:val="none" w:sz="0" w:space="0" w:color="auto"/>
        <w:bottom w:val="none" w:sz="0" w:space="0" w:color="auto"/>
        <w:right w:val="none" w:sz="0" w:space="0" w:color="auto"/>
      </w:divBdr>
    </w:div>
    <w:div w:id="16518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F387-8BB2-47C8-9027-1E0245B9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12710</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zlefaki</dc:creator>
  <cp:lastModifiedBy>xgalani</cp:lastModifiedBy>
  <cp:revision>3</cp:revision>
  <cp:lastPrinted>2025-12-17T09:02:00Z</cp:lastPrinted>
  <dcterms:created xsi:type="dcterms:W3CDTF">2025-12-17T10:35:00Z</dcterms:created>
  <dcterms:modified xsi:type="dcterms:W3CDTF">2025-12-17T10:37:00Z</dcterms:modified>
</cp:coreProperties>
</file>