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B5CAA" w14:textId="77777777" w:rsidR="00AC544D" w:rsidRPr="00A33008" w:rsidRDefault="00C95D76" w:rsidP="00AC544D">
      <w:pPr>
        <w:pStyle w:val="1"/>
        <w:spacing w:before="0" w:after="0"/>
        <w:rPr>
          <w:sz w:val="24"/>
          <w:szCs w:val="24"/>
        </w:rPr>
      </w:pPr>
      <w:r>
        <w:rPr>
          <w:sz w:val="24"/>
          <w:szCs w:val="24"/>
        </w:rPr>
        <w:t xml:space="preserve">           </w:t>
      </w:r>
      <w:r w:rsidR="00AC544D" w:rsidRPr="00A33008">
        <w:rPr>
          <w:sz w:val="24"/>
          <w:szCs w:val="24"/>
        </w:rPr>
        <w:object w:dxaOrig="1176" w:dyaOrig="840" w14:anchorId="1D0BA2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55pt;height:43.2pt" o:ole="">
            <v:imagedata r:id="rId8" o:title=""/>
          </v:shape>
          <o:OLEObject Type="Embed" ProgID="AmiProDocument" ShapeID="_x0000_i1025" DrawAspect="Content" ObjectID="_1805884015" r:id="rId9"/>
        </w:object>
      </w:r>
    </w:p>
    <w:p w14:paraId="4ABE902B" w14:textId="77777777" w:rsidR="00AC544D" w:rsidRPr="00A33008" w:rsidRDefault="00AC544D" w:rsidP="00AC544D">
      <w:pPr>
        <w:pStyle w:val="1"/>
        <w:spacing w:before="0" w:after="0"/>
        <w:rPr>
          <w:bCs w:val="0"/>
          <w:sz w:val="24"/>
          <w:szCs w:val="24"/>
        </w:rPr>
      </w:pPr>
      <w:r w:rsidRPr="00A33008">
        <w:rPr>
          <w:bCs w:val="0"/>
          <w:sz w:val="24"/>
          <w:szCs w:val="24"/>
        </w:rPr>
        <w:t>ΕΛΛΗΝΙΚΗ ΔΗΜΟΚΡΑΤΙΑ</w:t>
      </w:r>
    </w:p>
    <w:p w14:paraId="0BAD941F" w14:textId="77777777" w:rsidR="00AC544D" w:rsidRPr="00A33008" w:rsidRDefault="00AC544D" w:rsidP="00AC544D">
      <w:pPr>
        <w:spacing w:after="0" w:line="240" w:lineRule="auto"/>
        <w:rPr>
          <w:rFonts w:ascii="Arial" w:hAnsi="Arial" w:cs="Arial"/>
          <w:b/>
          <w:bCs/>
          <w:sz w:val="24"/>
          <w:szCs w:val="24"/>
        </w:rPr>
      </w:pPr>
      <w:r w:rsidRPr="00A33008">
        <w:rPr>
          <w:rFonts w:ascii="Arial" w:hAnsi="Arial" w:cs="Arial"/>
          <w:b/>
          <w:bCs/>
          <w:sz w:val="24"/>
          <w:szCs w:val="24"/>
        </w:rPr>
        <w:t>7</w:t>
      </w:r>
      <w:r w:rsidRPr="00A33008">
        <w:rPr>
          <w:rFonts w:ascii="Arial" w:hAnsi="Arial" w:cs="Arial"/>
          <w:b/>
          <w:bCs/>
          <w:sz w:val="24"/>
          <w:szCs w:val="24"/>
          <w:vertAlign w:val="superscript"/>
        </w:rPr>
        <w:t>η</w:t>
      </w:r>
      <w:r w:rsidRPr="00A33008">
        <w:rPr>
          <w:rFonts w:ascii="Arial" w:hAnsi="Arial" w:cs="Arial"/>
          <w:b/>
          <w:bCs/>
          <w:sz w:val="24"/>
          <w:szCs w:val="24"/>
        </w:rPr>
        <w:t xml:space="preserve"> ΥΓΕΙΟΝΟΜΙΚΗ ΠΕΡΙΦΕΡΕΙΑ ΚΡΗΤΗΣ</w:t>
      </w:r>
    </w:p>
    <w:p w14:paraId="1D181C37" w14:textId="77777777" w:rsidR="00AC544D" w:rsidRPr="00A33008" w:rsidRDefault="00AC544D" w:rsidP="00AC544D">
      <w:pPr>
        <w:spacing w:after="0" w:line="240" w:lineRule="auto"/>
        <w:rPr>
          <w:rFonts w:ascii="Arial" w:hAnsi="Arial" w:cs="Arial"/>
          <w:b/>
          <w:bCs/>
          <w:sz w:val="24"/>
          <w:szCs w:val="24"/>
        </w:rPr>
      </w:pPr>
      <w:r w:rsidRPr="00A33008">
        <w:rPr>
          <w:rFonts w:ascii="Arial" w:hAnsi="Arial" w:cs="Arial"/>
          <w:b/>
          <w:sz w:val="24"/>
          <w:szCs w:val="24"/>
        </w:rPr>
        <w:t>ΓΕΝΙΚΟ ΝΟΣΟΚΟΜΕΙΟ ΧΑΝΙΩΝ</w:t>
      </w:r>
    </w:p>
    <w:p w14:paraId="40FF313D" w14:textId="77777777" w:rsidR="00AC544D" w:rsidRDefault="00AC544D" w:rsidP="00AC544D">
      <w:pPr>
        <w:shd w:val="clear" w:color="auto" w:fill="FFFFFF"/>
        <w:spacing w:after="0" w:line="240" w:lineRule="auto"/>
        <w:rPr>
          <w:rFonts w:ascii="Arial" w:hAnsi="Arial" w:cs="Arial"/>
          <w:b/>
          <w:bCs/>
          <w:sz w:val="24"/>
          <w:szCs w:val="24"/>
        </w:rPr>
      </w:pPr>
      <w:r w:rsidRPr="00A33008">
        <w:rPr>
          <w:rFonts w:ascii="Arial" w:hAnsi="Arial" w:cs="Arial"/>
          <w:b/>
          <w:bCs/>
          <w:sz w:val="24"/>
          <w:szCs w:val="24"/>
        </w:rPr>
        <w:t>«Ο ΑΓΙΟΣ ΓΕΩΡΓΙΟΣ»</w:t>
      </w:r>
    </w:p>
    <w:p w14:paraId="1910C109" w14:textId="77777777" w:rsidR="00AC544D" w:rsidRPr="00CB651B" w:rsidRDefault="00AC544D" w:rsidP="00AC54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bCs/>
          <w:color w:val="000000"/>
        </w:rPr>
      </w:pPr>
      <w:r w:rsidRPr="00CB651B">
        <w:rPr>
          <w:rFonts w:ascii="Arial" w:hAnsi="Arial" w:cs="Arial"/>
          <w:b/>
          <w:bCs/>
          <w:color w:val="000000"/>
        </w:rPr>
        <w:t xml:space="preserve">Γραφείο: </w:t>
      </w:r>
      <w:r>
        <w:rPr>
          <w:rFonts w:ascii="Arial" w:hAnsi="Arial" w:cs="Arial"/>
          <w:bCs/>
          <w:color w:val="000000"/>
        </w:rPr>
        <w:t>Διοίκησης</w:t>
      </w:r>
    </w:p>
    <w:p w14:paraId="32CA41E0" w14:textId="77777777" w:rsidR="00AC544D" w:rsidRPr="00CB651B" w:rsidRDefault="00AC544D" w:rsidP="00AC544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Arial" w:hAnsi="Arial" w:cs="Arial"/>
          <w:color w:val="000000"/>
        </w:rPr>
      </w:pPr>
      <w:r w:rsidRPr="00CB651B">
        <w:rPr>
          <w:rFonts w:ascii="Arial" w:hAnsi="Arial" w:cs="Arial"/>
          <w:b/>
          <w:bCs/>
          <w:color w:val="000000"/>
        </w:rPr>
        <w:t>Ταχ.Δ/νση:</w:t>
      </w:r>
      <w:r w:rsidRPr="00CB651B">
        <w:rPr>
          <w:rFonts w:ascii="Arial" w:hAnsi="Arial" w:cs="Arial"/>
          <w:color w:val="000000"/>
        </w:rPr>
        <w:t xml:space="preserve"> Μουρνιές Τ.Κ.73300</w:t>
      </w:r>
    </w:p>
    <w:p w14:paraId="144DEC6B" w14:textId="77777777" w:rsidR="00E631FC" w:rsidRDefault="00AC544D" w:rsidP="00AC544D">
      <w:pPr>
        <w:spacing w:after="0" w:line="240" w:lineRule="auto"/>
        <w:jc w:val="both"/>
        <w:rPr>
          <w:rFonts w:ascii="Arial" w:hAnsi="Arial" w:cs="Arial"/>
          <w:color w:val="000000"/>
        </w:rPr>
      </w:pPr>
      <w:r w:rsidRPr="00CB651B">
        <w:rPr>
          <w:rFonts w:ascii="Arial" w:hAnsi="Arial" w:cs="Arial"/>
          <w:b/>
          <w:bCs/>
          <w:color w:val="000000"/>
        </w:rPr>
        <w:t>Τηλέφωνο:</w:t>
      </w:r>
      <w:r>
        <w:rPr>
          <w:rFonts w:ascii="Arial" w:hAnsi="Arial" w:cs="Arial"/>
          <w:color w:val="000000"/>
        </w:rPr>
        <w:t>2821342345-347</w:t>
      </w:r>
    </w:p>
    <w:p w14:paraId="0C7387A3" w14:textId="77777777" w:rsidR="00AC544D" w:rsidRPr="00AC544D" w:rsidRDefault="00AC544D" w:rsidP="00AC544D">
      <w:pPr>
        <w:spacing w:after="0" w:line="240" w:lineRule="auto"/>
        <w:jc w:val="both"/>
        <w:rPr>
          <w:rFonts w:ascii="Arial" w:hAnsi="Arial" w:cs="Arial"/>
          <w:color w:val="000000"/>
        </w:rPr>
      </w:pPr>
    </w:p>
    <w:p w14:paraId="4727259F" w14:textId="77777777" w:rsidR="00AC544D" w:rsidRPr="002D7A33" w:rsidRDefault="00AC544D" w:rsidP="00AC544D">
      <w:pPr>
        <w:jc w:val="center"/>
        <w:rPr>
          <w:rFonts w:ascii="Arial" w:hAnsi="Arial" w:cs="Arial"/>
          <w:b/>
          <w:bCs/>
          <w:sz w:val="24"/>
          <w:szCs w:val="24"/>
          <w:u w:val="single"/>
        </w:rPr>
      </w:pPr>
      <w:r w:rsidRPr="002D7A33">
        <w:rPr>
          <w:rFonts w:ascii="Arial" w:hAnsi="Arial" w:cs="Arial"/>
          <w:b/>
          <w:bCs/>
          <w:sz w:val="24"/>
          <w:szCs w:val="24"/>
          <w:u w:val="single"/>
        </w:rPr>
        <w:t>ΔΕΛΤΙΟ ΤΥΠΟΥ</w:t>
      </w:r>
    </w:p>
    <w:p w14:paraId="04F61BA4" w14:textId="02B696A6" w:rsidR="00664D92" w:rsidRPr="00664D92" w:rsidRDefault="00664D92" w:rsidP="00664D92">
      <w:pPr>
        <w:jc w:val="center"/>
        <w:rPr>
          <w:rFonts w:ascii="Arial" w:hAnsi="Arial" w:cs="Arial"/>
          <w:b/>
          <w:bCs/>
        </w:rPr>
      </w:pPr>
      <w:r w:rsidRPr="00664D92">
        <w:rPr>
          <w:rFonts w:ascii="Arial" w:hAnsi="Arial" w:cs="Arial"/>
          <w:b/>
          <w:bCs/>
        </w:rPr>
        <w:t>Η Τόνια Παπαδάκη νέα Διευθύντρια του Νεφρολογικού Τμήματος και της Μονάδας Τεχνητού Νεφρού του Γενικού Νοσοκομείου Χανίων</w:t>
      </w:r>
    </w:p>
    <w:p w14:paraId="31BE06D8" w14:textId="77777777" w:rsidR="00664D92" w:rsidRPr="00664D92" w:rsidRDefault="00664D92" w:rsidP="00664D92">
      <w:pPr>
        <w:jc w:val="center"/>
        <w:rPr>
          <w:rFonts w:ascii="Arial" w:hAnsi="Arial" w:cs="Arial"/>
          <w:b/>
          <w:bCs/>
        </w:rPr>
      </w:pPr>
    </w:p>
    <w:p w14:paraId="708F1A9F" w14:textId="339FEF65" w:rsidR="00664D92" w:rsidRPr="00664D92" w:rsidRDefault="00664D92" w:rsidP="00664D92">
      <w:pPr>
        <w:spacing w:line="360" w:lineRule="auto"/>
        <w:ind w:firstLine="720"/>
        <w:jc w:val="both"/>
        <w:rPr>
          <w:rFonts w:ascii="Arial" w:hAnsi="Arial" w:cs="Arial"/>
        </w:rPr>
      </w:pPr>
      <w:r w:rsidRPr="00664D92">
        <w:rPr>
          <w:rFonts w:ascii="Arial" w:hAnsi="Arial" w:cs="Arial"/>
        </w:rPr>
        <w:t xml:space="preserve">Η Διοίκηση του Γενικού Νοσοκομείου Χανίων </w:t>
      </w:r>
      <w:r>
        <w:rPr>
          <w:rFonts w:ascii="Arial" w:hAnsi="Arial" w:cs="Arial"/>
        </w:rPr>
        <w:t>«</w:t>
      </w:r>
      <w:r w:rsidRPr="00664D92">
        <w:rPr>
          <w:rFonts w:ascii="Arial" w:hAnsi="Arial" w:cs="Arial"/>
        </w:rPr>
        <w:t>Ο Άγιος Γεώργιος</w:t>
      </w:r>
      <w:r>
        <w:rPr>
          <w:rFonts w:ascii="Arial" w:hAnsi="Arial" w:cs="Arial"/>
        </w:rPr>
        <w:t xml:space="preserve">» </w:t>
      </w:r>
      <w:r w:rsidRPr="00664D92">
        <w:rPr>
          <w:rFonts w:ascii="Arial" w:hAnsi="Arial" w:cs="Arial"/>
        </w:rPr>
        <w:t>ανακοινώνει με ιδιαίτερη ικανοποίηση την τοποθέτηση της κας Παπαδάκη Αντωνίας στη θέση της Διευθύντριας του Νεφρολογικού Τμήματος και της Μονάδας Τεχνητού Νεφρού του Νοσοκομείου μας, κατόπιν αξιοκρατικής διαδικασίας επιλογής. Η κα Παπαδάκη είναι Διευθύντρια ΕΣΥ Νεφρολογίας και εκλεγμένο μέλος του Διοικητικού Συμβουλίου της Ελληνικής Νεφρολογικής Εταιρίας (2024–2026). Διαθέτει πλούσιο επιστημονικό και εκπαιδευτικό έργο, μεγάλη κλινική εμπειρία και διακρίνεται για τις ηγετικές και οργανωτικές της ικανότητες, την επιστημονική της αρτιότητα, αλλά και την ανθρώπινη προσέγγισή της προς τον ασθενή.</w:t>
      </w:r>
    </w:p>
    <w:p w14:paraId="3CFD40DF" w14:textId="77777777" w:rsidR="00664D92" w:rsidRPr="00664D92" w:rsidRDefault="00664D92" w:rsidP="00664D92">
      <w:pPr>
        <w:spacing w:line="360" w:lineRule="auto"/>
        <w:ind w:firstLine="720"/>
        <w:jc w:val="both"/>
        <w:rPr>
          <w:rFonts w:ascii="Arial" w:hAnsi="Arial" w:cs="Arial"/>
        </w:rPr>
      </w:pPr>
      <w:r w:rsidRPr="00664D92">
        <w:rPr>
          <w:rFonts w:ascii="Arial" w:hAnsi="Arial" w:cs="Arial"/>
        </w:rPr>
        <w:t>Η κα Παπαδάκη διαδέχεται στη θέση του Διευθυντή τον Ιωάννη Τζανάκη, μια εξέχουσα προσωπικότητα στον χώρο της Νεφρολογίας και της Ιατρικής κοινότητας, ο οποίος υπηρέτησε με αφοσίωση, επιστημοσύνη και ήθος από το 2011 έως και σήμερα. Είμαστε βέβαιοι ότι η νέα Διευθύντρια θα συνεχίσει με την ίδια επιτυχία το πολύτιμο έργο που θεμελίωσαν και ανέπτυξαν κορυφαίες προσωπικότητες της Νεφρολογίας, ενισχύοντας περαιτέρω το αποτύπωμα του Τμήματος στην Υγεία της περιοχής μας.</w:t>
      </w:r>
    </w:p>
    <w:p w14:paraId="5AAE6F45" w14:textId="77777777" w:rsidR="00664D92" w:rsidRPr="00664D92" w:rsidRDefault="00664D92" w:rsidP="00664D92">
      <w:pPr>
        <w:spacing w:line="360" w:lineRule="auto"/>
        <w:ind w:firstLine="720"/>
        <w:jc w:val="both"/>
        <w:rPr>
          <w:rFonts w:ascii="Arial" w:hAnsi="Arial" w:cs="Arial"/>
        </w:rPr>
      </w:pPr>
      <w:r w:rsidRPr="00664D92">
        <w:rPr>
          <w:rFonts w:ascii="Arial" w:hAnsi="Arial" w:cs="Arial"/>
        </w:rPr>
        <w:t>Ιστορική αναδρομή στο Νεφρολογικό Τμήμα του Νοσοκομείου Χανίων</w:t>
      </w:r>
    </w:p>
    <w:p w14:paraId="70EF961C" w14:textId="77777777" w:rsidR="00664D92" w:rsidRPr="00664D92" w:rsidRDefault="00664D92" w:rsidP="00664D92">
      <w:pPr>
        <w:spacing w:line="360" w:lineRule="auto"/>
        <w:ind w:firstLine="720"/>
        <w:jc w:val="both"/>
        <w:rPr>
          <w:rFonts w:ascii="Arial" w:hAnsi="Arial" w:cs="Arial"/>
        </w:rPr>
      </w:pPr>
      <w:r w:rsidRPr="00664D92">
        <w:rPr>
          <w:rFonts w:ascii="Arial" w:hAnsi="Arial" w:cs="Arial"/>
        </w:rPr>
        <w:t>Η ιστορία του Νεφρολογικού Τμήματος ξεκινά το 1977, όταν ο Παθολόγος – Νεφρολόγος Εμμανουήλ Παπαδάκης, τότε Διευθυντής της Β’ Παθολογικής Κλινικής, οργάνωσε Μονάδα Τεχνητού Νεφρού (ΜΤΝ) ενσωματωμένη στην Κλινική. Η Μονάδα άρχισε να λειτουργεί στις 16/6/1977, αρχικά με πέντε μηχανήματα και δέκα ασθενείς, ενώ διέθετε και Μονάδα οξείας περιτοναϊκής κάθαρσης. Ήταν μια από τις πρώτες ΜΤΝ σε επαρχιακό νοσοκομείο στην Ελλάδα, αν όχι η πρώτη.</w:t>
      </w:r>
    </w:p>
    <w:p w14:paraId="325EAD87" w14:textId="77777777" w:rsidR="00664D92" w:rsidRPr="00664D92" w:rsidRDefault="00664D92" w:rsidP="00664D92">
      <w:pPr>
        <w:spacing w:line="360" w:lineRule="auto"/>
        <w:ind w:firstLine="720"/>
        <w:jc w:val="both"/>
        <w:rPr>
          <w:rFonts w:ascii="Arial" w:hAnsi="Arial" w:cs="Arial"/>
        </w:rPr>
      </w:pPr>
      <w:r w:rsidRPr="00664D92">
        <w:rPr>
          <w:rFonts w:ascii="Arial" w:hAnsi="Arial" w:cs="Arial"/>
        </w:rPr>
        <w:lastRenderedPageBreak/>
        <w:t>Το 1983, η ΜΤΝ ανεξαρτητοποιείται από την Παθολογική Κλινική και τίθεται υπό την διεύθυνση του Επίκουρου Καθηγητή Νεφρολογίας Κυριάκου Βιρβιδάκη, ο οποίος παρέμεινε στη θέση έως το 1989. Κατά την περίοδο αυτή αναπτύχθηκε και αυτόνομη Νεφρολογική Κλινική με οκτώ κλίνες, συνδεδεμένη λειτουργικά με τη Μονάδα Τεχνητού Νεφρού.</w:t>
      </w:r>
    </w:p>
    <w:p w14:paraId="7533E989" w14:textId="77777777" w:rsidR="00664D92" w:rsidRPr="00664D92" w:rsidRDefault="00664D92" w:rsidP="00664D92">
      <w:pPr>
        <w:spacing w:line="360" w:lineRule="auto"/>
        <w:ind w:firstLine="720"/>
        <w:jc w:val="both"/>
        <w:rPr>
          <w:rFonts w:ascii="Arial" w:hAnsi="Arial" w:cs="Arial"/>
        </w:rPr>
      </w:pPr>
      <w:r w:rsidRPr="00664D92">
        <w:rPr>
          <w:rFonts w:ascii="Arial" w:hAnsi="Arial" w:cs="Arial"/>
        </w:rPr>
        <w:t>Στη συνέχεια, τη διεύθυνση του Τμήματος ανέλαβαν:</w:t>
      </w:r>
    </w:p>
    <w:p w14:paraId="63931046" w14:textId="77777777" w:rsidR="00664D92" w:rsidRPr="00664D92" w:rsidRDefault="00664D92" w:rsidP="00664D92">
      <w:pPr>
        <w:spacing w:line="360" w:lineRule="auto"/>
        <w:ind w:firstLine="720"/>
        <w:jc w:val="both"/>
        <w:rPr>
          <w:rFonts w:ascii="Arial" w:hAnsi="Arial" w:cs="Arial"/>
        </w:rPr>
      </w:pPr>
      <w:r w:rsidRPr="00664D92">
        <w:rPr>
          <w:rFonts w:ascii="Arial" w:hAnsi="Arial" w:cs="Arial"/>
        </w:rPr>
        <w:t>Στυλιανή Καγιά (1989 – 1994)</w:t>
      </w:r>
    </w:p>
    <w:p w14:paraId="1BE42FAA" w14:textId="77777777" w:rsidR="00664D92" w:rsidRPr="00664D92" w:rsidRDefault="00664D92" w:rsidP="00664D92">
      <w:pPr>
        <w:spacing w:line="360" w:lineRule="auto"/>
        <w:ind w:firstLine="720"/>
        <w:jc w:val="both"/>
        <w:rPr>
          <w:rFonts w:ascii="Arial" w:hAnsi="Arial" w:cs="Arial"/>
        </w:rPr>
      </w:pPr>
      <w:r w:rsidRPr="00664D92">
        <w:rPr>
          <w:rFonts w:ascii="Arial" w:hAnsi="Arial" w:cs="Arial"/>
        </w:rPr>
        <w:t>Νικόλαος Καλλιβρετάκης (1994 – 2011)</w:t>
      </w:r>
    </w:p>
    <w:p w14:paraId="1C054542" w14:textId="77777777" w:rsidR="00664D92" w:rsidRPr="00664D92" w:rsidRDefault="00664D92" w:rsidP="00664D92">
      <w:pPr>
        <w:spacing w:line="360" w:lineRule="auto"/>
        <w:ind w:firstLine="720"/>
        <w:jc w:val="both"/>
        <w:rPr>
          <w:rFonts w:ascii="Arial" w:hAnsi="Arial" w:cs="Arial"/>
        </w:rPr>
      </w:pPr>
      <w:r w:rsidRPr="00664D92">
        <w:rPr>
          <w:rFonts w:ascii="Arial" w:hAnsi="Arial" w:cs="Arial"/>
        </w:rPr>
        <w:t>Ιωάννης Τζανάκης (2011 – 2024)</w:t>
      </w:r>
    </w:p>
    <w:p w14:paraId="113EA6CF" w14:textId="41EFCC8E" w:rsidR="00664D92" w:rsidRDefault="00664D92" w:rsidP="00664D92">
      <w:pPr>
        <w:spacing w:line="360" w:lineRule="auto"/>
        <w:ind w:firstLine="720"/>
        <w:jc w:val="both"/>
        <w:rPr>
          <w:rFonts w:ascii="Arial" w:hAnsi="Arial" w:cs="Arial"/>
        </w:rPr>
      </w:pPr>
      <w:r w:rsidRPr="00664D92">
        <w:rPr>
          <w:rFonts w:ascii="Arial" w:hAnsi="Arial" w:cs="Arial"/>
        </w:rPr>
        <w:t>Το Νοσοκομείο Χανίων εκφράζει θερμές ευχαριστίες προς όλους όσοι συνέβαλαν διαχρονικά στη διαμόρφωση και ανάπτυξη του Τμήματος και καλωσορίζει την κα Παπαδάκη Αντωνία στη νέα της θέση, με την πεποίθηση ότι το μέλλον του Νεφρολογικού Τμήματος παραμένει σταθερά προσανατολισμένο στην επιστημονική αρτιότητα, την καινοτομία και τη φροντίδα προς τον ασθενή.</w:t>
      </w:r>
    </w:p>
    <w:p w14:paraId="27872F6A" w14:textId="77777777" w:rsidR="00664D92" w:rsidRPr="00664D92" w:rsidRDefault="00664D92" w:rsidP="00664D92">
      <w:pPr>
        <w:spacing w:line="360" w:lineRule="auto"/>
        <w:ind w:firstLine="720"/>
        <w:jc w:val="both"/>
        <w:rPr>
          <w:rFonts w:ascii="Arial" w:hAnsi="Arial" w:cs="Arial"/>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664D92" w14:paraId="502E39D9" w14:textId="77777777" w:rsidTr="00664D92">
        <w:tc>
          <w:tcPr>
            <w:tcW w:w="4148" w:type="dxa"/>
          </w:tcPr>
          <w:p w14:paraId="3476DEDA" w14:textId="77777777" w:rsidR="00664D92" w:rsidRDefault="00664D92" w:rsidP="00AC544D">
            <w:pPr>
              <w:spacing w:line="360" w:lineRule="auto"/>
              <w:jc w:val="both"/>
              <w:rPr>
                <w:rFonts w:ascii="Arial" w:eastAsia="Times New Roman" w:hAnsi="Arial" w:cs="Arial"/>
                <w:sz w:val="24"/>
                <w:szCs w:val="24"/>
                <w:lang w:eastAsia="el-GR"/>
              </w:rPr>
            </w:pPr>
          </w:p>
        </w:tc>
        <w:tc>
          <w:tcPr>
            <w:tcW w:w="4148" w:type="dxa"/>
          </w:tcPr>
          <w:p w14:paraId="31453C54" w14:textId="77777777" w:rsidR="00664D92" w:rsidRDefault="00664D92" w:rsidP="00664D92">
            <w:pPr>
              <w:spacing w:line="360" w:lineRule="auto"/>
              <w:jc w:val="center"/>
              <w:rPr>
                <w:rFonts w:ascii="Arial" w:eastAsia="Times New Roman" w:hAnsi="Arial" w:cs="Arial"/>
                <w:sz w:val="24"/>
                <w:szCs w:val="24"/>
                <w:lang w:eastAsia="el-GR"/>
              </w:rPr>
            </w:pPr>
            <w:r>
              <w:rPr>
                <w:rFonts w:ascii="Arial" w:eastAsia="Times New Roman" w:hAnsi="Arial" w:cs="Arial"/>
                <w:sz w:val="24"/>
                <w:szCs w:val="24"/>
                <w:lang w:eastAsia="el-GR"/>
              </w:rPr>
              <w:t>Εκ της Διοικήσεως</w:t>
            </w:r>
            <w:r w:rsidRPr="00664D92">
              <w:rPr>
                <w:rFonts w:ascii="Arial" w:eastAsia="Times New Roman" w:hAnsi="Arial" w:cs="Arial"/>
                <w:sz w:val="24"/>
                <w:szCs w:val="24"/>
                <w:lang w:eastAsia="el-GR"/>
              </w:rPr>
              <w:t xml:space="preserve"> </w:t>
            </w:r>
            <w:r>
              <w:rPr>
                <w:rFonts w:ascii="Arial" w:eastAsia="Times New Roman" w:hAnsi="Arial" w:cs="Arial"/>
                <w:sz w:val="24"/>
                <w:szCs w:val="24"/>
                <w:lang w:eastAsia="el-GR"/>
              </w:rPr>
              <w:t xml:space="preserve">του </w:t>
            </w:r>
          </w:p>
          <w:p w14:paraId="5A3BDEBA" w14:textId="45DC58BE" w:rsidR="00664D92" w:rsidRDefault="00664D92" w:rsidP="00664D92">
            <w:pPr>
              <w:spacing w:line="360" w:lineRule="auto"/>
              <w:jc w:val="center"/>
              <w:rPr>
                <w:rFonts w:ascii="Arial" w:eastAsia="Times New Roman" w:hAnsi="Arial" w:cs="Arial"/>
                <w:sz w:val="24"/>
                <w:szCs w:val="24"/>
                <w:lang w:eastAsia="el-GR"/>
              </w:rPr>
            </w:pPr>
            <w:r>
              <w:rPr>
                <w:rFonts w:ascii="Arial" w:eastAsia="Times New Roman" w:hAnsi="Arial" w:cs="Arial"/>
                <w:sz w:val="24"/>
                <w:szCs w:val="24"/>
                <w:lang w:eastAsia="el-GR"/>
              </w:rPr>
              <w:t xml:space="preserve">Γενικού Νοσοκομείου Χανίων </w:t>
            </w:r>
          </w:p>
          <w:p w14:paraId="64192085" w14:textId="330176EB" w:rsidR="00664D92" w:rsidRPr="00AC544D" w:rsidRDefault="00664D92" w:rsidP="00664D92">
            <w:pPr>
              <w:spacing w:line="360" w:lineRule="auto"/>
              <w:jc w:val="center"/>
              <w:rPr>
                <w:rFonts w:ascii="Arial" w:eastAsia="Times New Roman" w:hAnsi="Arial" w:cs="Arial"/>
                <w:sz w:val="24"/>
                <w:szCs w:val="24"/>
                <w:lang w:eastAsia="el-GR"/>
              </w:rPr>
            </w:pPr>
            <w:r>
              <w:rPr>
                <w:rFonts w:ascii="Arial" w:eastAsia="Times New Roman" w:hAnsi="Arial" w:cs="Arial"/>
                <w:sz w:val="24"/>
                <w:szCs w:val="24"/>
                <w:lang w:eastAsia="el-GR"/>
              </w:rPr>
              <w:t>«Ο Άγιος Γεώργιος».</w:t>
            </w:r>
          </w:p>
          <w:p w14:paraId="4F5021D1" w14:textId="77777777" w:rsidR="00664D92" w:rsidRDefault="00664D92" w:rsidP="00AC544D">
            <w:pPr>
              <w:spacing w:line="360" w:lineRule="auto"/>
              <w:jc w:val="both"/>
              <w:rPr>
                <w:rFonts w:ascii="Arial" w:eastAsia="Times New Roman" w:hAnsi="Arial" w:cs="Arial"/>
                <w:sz w:val="24"/>
                <w:szCs w:val="24"/>
                <w:lang w:eastAsia="el-GR"/>
              </w:rPr>
            </w:pPr>
          </w:p>
        </w:tc>
      </w:tr>
    </w:tbl>
    <w:p w14:paraId="4C0BAAFA" w14:textId="77777777" w:rsidR="00AC544D" w:rsidRDefault="00AC544D" w:rsidP="00AC544D">
      <w:pPr>
        <w:spacing w:after="0" w:line="360" w:lineRule="auto"/>
        <w:ind w:firstLine="720"/>
        <w:jc w:val="both"/>
        <w:rPr>
          <w:rFonts w:ascii="Arial" w:eastAsia="Times New Roman" w:hAnsi="Arial" w:cs="Arial"/>
          <w:sz w:val="24"/>
          <w:szCs w:val="24"/>
          <w:lang w:eastAsia="el-GR"/>
        </w:rPr>
      </w:pPr>
    </w:p>
    <w:sectPr w:rsidR="00AC544D" w:rsidSect="009A27F0">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506FF" w14:textId="77777777" w:rsidR="00B03C97" w:rsidRDefault="00B03C97" w:rsidP="009C0369">
      <w:pPr>
        <w:spacing w:after="0" w:line="240" w:lineRule="auto"/>
      </w:pPr>
      <w:r>
        <w:separator/>
      </w:r>
    </w:p>
  </w:endnote>
  <w:endnote w:type="continuationSeparator" w:id="0">
    <w:p w14:paraId="088F63D2" w14:textId="77777777" w:rsidR="00B03C97" w:rsidRDefault="00B03C97" w:rsidP="009C0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71720"/>
      <w:docPartObj>
        <w:docPartGallery w:val="Page Numbers (Bottom of Page)"/>
        <w:docPartUnique/>
      </w:docPartObj>
    </w:sdtPr>
    <w:sdtContent>
      <w:p w14:paraId="32DA6949" w14:textId="77777777" w:rsidR="000B04CB" w:rsidRDefault="00000000">
        <w:pPr>
          <w:pStyle w:val="a5"/>
          <w:jc w:val="center"/>
        </w:pPr>
        <w:r>
          <w:fldChar w:fldCharType="begin"/>
        </w:r>
        <w:r>
          <w:instrText xml:space="preserve"> PAGE   \* MERGEFORMAT </w:instrText>
        </w:r>
        <w:r>
          <w:fldChar w:fldCharType="separate"/>
        </w:r>
        <w:r w:rsidR="000E079A">
          <w:rPr>
            <w:noProof/>
          </w:rPr>
          <w:t>1</w:t>
        </w:r>
        <w:r>
          <w:rPr>
            <w:noProof/>
          </w:rPr>
          <w:fldChar w:fldCharType="end"/>
        </w:r>
      </w:p>
    </w:sdtContent>
  </w:sdt>
  <w:p w14:paraId="0005E1F3" w14:textId="77777777" w:rsidR="009C0369" w:rsidRDefault="009C036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8B9F6" w14:textId="77777777" w:rsidR="00B03C97" w:rsidRDefault="00B03C97" w:rsidP="009C0369">
      <w:pPr>
        <w:spacing w:after="0" w:line="240" w:lineRule="auto"/>
      </w:pPr>
      <w:r>
        <w:separator/>
      </w:r>
    </w:p>
  </w:footnote>
  <w:footnote w:type="continuationSeparator" w:id="0">
    <w:p w14:paraId="6572E24D" w14:textId="77777777" w:rsidR="00B03C97" w:rsidRDefault="00B03C97" w:rsidP="009C03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7137F4"/>
    <w:multiLevelType w:val="multilevel"/>
    <w:tmpl w:val="7D2208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3317439"/>
    <w:multiLevelType w:val="hybridMultilevel"/>
    <w:tmpl w:val="A91C06E8"/>
    <w:lvl w:ilvl="0" w:tplc="87DC75F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7F0A7495"/>
    <w:multiLevelType w:val="hybridMultilevel"/>
    <w:tmpl w:val="818EC7E2"/>
    <w:lvl w:ilvl="0" w:tplc="04080003">
      <w:start w:val="1"/>
      <w:numFmt w:val="bullet"/>
      <w:lvlText w:val="o"/>
      <w:lvlJc w:val="left"/>
      <w:pPr>
        <w:ind w:left="1440" w:hanging="360"/>
      </w:pPr>
      <w:rPr>
        <w:rFonts w:ascii="Courier New" w:hAnsi="Courier New" w:cs="Courier New"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16cid:durableId="1560943689">
    <w:abstractNumId w:val="1"/>
  </w:num>
  <w:num w:numId="2" w16cid:durableId="904528352">
    <w:abstractNumId w:val="0"/>
  </w:num>
  <w:num w:numId="3" w16cid:durableId="8330290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1FC"/>
    <w:rsid w:val="00010A75"/>
    <w:rsid w:val="00054196"/>
    <w:rsid w:val="000B04CB"/>
    <w:rsid w:val="000E079A"/>
    <w:rsid w:val="000E6EB7"/>
    <w:rsid w:val="00113567"/>
    <w:rsid w:val="001652E8"/>
    <w:rsid w:val="001B471F"/>
    <w:rsid w:val="00204580"/>
    <w:rsid w:val="00241F5C"/>
    <w:rsid w:val="00243ACD"/>
    <w:rsid w:val="0026152F"/>
    <w:rsid w:val="002C2490"/>
    <w:rsid w:val="002D5E57"/>
    <w:rsid w:val="002D7A33"/>
    <w:rsid w:val="003079DF"/>
    <w:rsid w:val="00341A56"/>
    <w:rsid w:val="00473373"/>
    <w:rsid w:val="004A7473"/>
    <w:rsid w:val="004B1FC2"/>
    <w:rsid w:val="00503B54"/>
    <w:rsid w:val="0052386E"/>
    <w:rsid w:val="00533003"/>
    <w:rsid w:val="00557504"/>
    <w:rsid w:val="00582C58"/>
    <w:rsid w:val="005C5F01"/>
    <w:rsid w:val="00603204"/>
    <w:rsid w:val="00623331"/>
    <w:rsid w:val="00664D92"/>
    <w:rsid w:val="006714F0"/>
    <w:rsid w:val="00673610"/>
    <w:rsid w:val="00675EF2"/>
    <w:rsid w:val="006A7F2B"/>
    <w:rsid w:val="006D300B"/>
    <w:rsid w:val="0077604D"/>
    <w:rsid w:val="00787094"/>
    <w:rsid w:val="008808D0"/>
    <w:rsid w:val="008813ED"/>
    <w:rsid w:val="00886181"/>
    <w:rsid w:val="00897DB5"/>
    <w:rsid w:val="008C72A7"/>
    <w:rsid w:val="008F5F8F"/>
    <w:rsid w:val="0090380E"/>
    <w:rsid w:val="00905269"/>
    <w:rsid w:val="00980EF0"/>
    <w:rsid w:val="009A27F0"/>
    <w:rsid w:val="009C0369"/>
    <w:rsid w:val="00A306AC"/>
    <w:rsid w:val="00A60579"/>
    <w:rsid w:val="00AC544D"/>
    <w:rsid w:val="00AD1455"/>
    <w:rsid w:val="00AE67EA"/>
    <w:rsid w:val="00B03C97"/>
    <w:rsid w:val="00B61889"/>
    <w:rsid w:val="00B67863"/>
    <w:rsid w:val="00BC0006"/>
    <w:rsid w:val="00C70D67"/>
    <w:rsid w:val="00C71CFA"/>
    <w:rsid w:val="00C94544"/>
    <w:rsid w:val="00C95D76"/>
    <w:rsid w:val="00CB01A5"/>
    <w:rsid w:val="00D31FB9"/>
    <w:rsid w:val="00D4028D"/>
    <w:rsid w:val="00DA22BE"/>
    <w:rsid w:val="00E27D03"/>
    <w:rsid w:val="00E539F2"/>
    <w:rsid w:val="00E631FC"/>
    <w:rsid w:val="00E70913"/>
    <w:rsid w:val="00E72FC0"/>
    <w:rsid w:val="00E93968"/>
    <w:rsid w:val="00FA4D41"/>
    <w:rsid w:val="00FE416A"/>
    <w:rsid w:val="00FE7AD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ACDB5"/>
  <w15:docId w15:val="{92898F2F-321A-4D2E-89FE-B5FC54EFE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27F0"/>
  </w:style>
  <w:style w:type="paragraph" w:styleId="1">
    <w:name w:val="heading 1"/>
    <w:basedOn w:val="a"/>
    <w:next w:val="a"/>
    <w:link w:val="1Char"/>
    <w:qFormat/>
    <w:rsid w:val="00AC544D"/>
    <w:pPr>
      <w:keepNext/>
      <w:spacing w:before="240" w:after="60" w:line="240" w:lineRule="auto"/>
      <w:outlineLvl w:val="0"/>
    </w:pPr>
    <w:rPr>
      <w:rFonts w:ascii="Arial" w:eastAsia="Times New Roman" w:hAnsi="Arial" w:cs="Arial"/>
      <w:b/>
      <w:bCs/>
      <w:kern w:val="32"/>
      <w:sz w:val="32"/>
      <w:szCs w:val="32"/>
      <w:lang w:eastAsia="el-GR"/>
    </w:rPr>
  </w:style>
  <w:style w:type="paragraph" w:styleId="3">
    <w:name w:val="heading 3"/>
    <w:basedOn w:val="a"/>
    <w:next w:val="a"/>
    <w:link w:val="3Char"/>
    <w:uiPriority w:val="9"/>
    <w:semiHidden/>
    <w:unhideWhenUsed/>
    <w:qFormat/>
    <w:rsid w:val="00B6786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Char"/>
    <w:uiPriority w:val="9"/>
    <w:semiHidden/>
    <w:unhideWhenUsed/>
    <w:qFormat/>
    <w:rsid w:val="00B6786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31FC"/>
    <w:pPr>
      <w:ind w:left="720"/>
      <w:contextualSpacing/>
    </w:pPr>
  </w:style>
  <w:style w:type="character" w:customStyle="1" w:styleId="1Char">
    <w:name w:val="Επικεφαλίδα 1 Char"/>
    <w:basedOn w:val="a0"/>
    <w:link w:val="1"/>
    <w:rsid w:val="00AC544D"/>
    <w:rPr>
      <w:rFonts w:ascii="Arial" w:eastAsia="Times New Roman" w:hAnsi="Arial" w:cs="Arial"/>
      <w:b/>
      <w:bCs/>
      <w:kern w:val="32"/>
      <w:sz w:val="32"/>
      <w:szCs w:val="32"/>
      <w:lang w:eastAsia="el-GR"/>
    </w:rPr>
  </w:style>
  <w:style w:type="paragraph" w:styleId="a4">
    <w:name w:val="header"/>
    <w:basedOn w:val="a"/>
    <w:link w:val="Char"/>
    <w:uiPriority w:val="99"/>
    <w:semiHidden/>
    <w:unhideWhenUsed/>
    <w:rsid w:val="009C0369"/>
    <w:pPr>
      <w:tabs>
        <w:tab w:val="center" w:pos="4153"/>
        <w:tab w:val="right" w:pos="8306"/>
      </w:tabs>
      <w:spacing w:after="0" w:line="240" w:lineRule="auto"/>
    </w:pPr>
  </w:style>
  <w:style w:type="character" w:customStyle="1" w:styleId="Char">
    <w:name w:val="Κεφαλίδα Char"/>
    <w:basedOn w:val="a0"/>
    <w:link w:val="a4"/>
    <w:uiPriority w:val="99"/>
    <w:semiHidden/>
    <w:rsid w:val="009C0369"/>
  </w:style>
  <w:style w:type="paragraph" w:styleId="a5">
    <w:name w:val="footer"/>
    <w:basedOn w:val="a"/>
    <w:link w:val="Char0"/>
    <w:uiPriority w:val="99"/>
    <w:unhideWhenUsed/>
    <w:rsid w:val="009C0369"/>
    <w:pPr>
      <w:tabs>
        <w:tab w:val="center" w:pos="4153"/>
        <w:tab w:val="right" w:pos="8306"/>
      </w:tabs>
      <w:spacing w:after="0" w:line="240" w:lineRule="auto"/>
    </w:pPr>
  </w:style>
  <w:style w:type="character" w:customStyle="1" w:styleId="Char0">
    <w:name w:val="Υποσέλιδο Char"/>
    <w:basedOn w:val="a0"/>
    <w:link w:val="a5"/>
    <w:uiPriority w:val="99"/>
    <w:rsid w:val="009C0369"/>
  </w:style>
  <w:style w:type="character" w:customStyle="1" w:styleId="gmaildefault">
    <w:name w:val="gmail_default"/>
    <w:basedOn w:val="a0"/>
    <w:rsid w:val="00603204"/>
  </w:style>
  <w:style w:type="character" w:customStyle="1" w:styleId="gmailsignatureprefix">
    <w:name w:val="gmail_signature_prefix"/>
    <w:basedOn w:val="a0"/>
    <w:rsid w:val="00603204"/>
  </w:style>
  <w:style w:type="character" w:customStyle="1" w:styleId="3Char">
    <w:name w:val="Επικεφαλίδα 3 Char"/>
    <w:basedOn w:val="a0"/>
    <w:link w:val="3"/>
    <w:uiPriority w:val="9"/>
    <w:semiHidden/>
    <w:rsid w:val="00B67863"/>
    <w:rPr>
      <w:rFonts w:asciiTheme="majorHAnsi" w:eastAsiaTheme="majorEastAsia" w:hAnsiTheme="majorHAnsi" w:cstheme="majorBidi"/>
      <w:color w:val="1F3763" w:themeColor="accent1" w:themeShade="7F"/>
      <w:sz w:val="24"/>
      <w:szCs w:val="24"/>
    </w:rPr>
  </w:style>
  <w:style w:type="character" w:customStyle="1" w:styleId="4Char">
    <w:name w:val="Επικεφαλίδα 4 Char"/>
    <w:basedOn w:val="a0"/>
    <w:link w:val="4"/>
    <w:uiPriority w:val="9"/>
    <w:semiHidden/>
    <w:rsid w:val="00B67863"/>
    <w:rPr>
      <w:rFonts w:asciiTheme="majorHAnsi" w:eastAsiaTheme="majorEastAsia" w:hAnsiTheme="majorHAnsi" w:cstheme="majorBidi"/>
      <w:i/>
      <w:iCs/>
      <w:color w:val="2F5496" w:themeColor="accent1" w:themeShade="BF"/>
    </w:rPr>
  </w:style>
  <w:style w:type="paragraph" w:styleId="Web">
    <w:name w:val="Normal (Web)"/>
    <w:basedOn w:val="a"/>
    <w:uiPriority w:val="99"/>
    <w:semiHidden/>
    <w:unhideWhenUsed/>
    <w:rsid w:val="00B67863"/>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6">
    <w:name w:val="Strong"/>
    <w:basedOn w:val="a0"/>
    <w:uiPriority w:val="22"/>
    <w:qFormat/>
    <w:rsid w:val="00B67863"/>
    <w:rPr>
      <w:b/>
      <w:bCs/>
    </w:rPr>
  </w:style>
  <w:style w:type="table" w:styleId="a7">
    <w:name w:val="Table Grid"/>
    <w:basedOn w:val="a1"/>
    <w:uiPriority w:val="39"/>
    <w:rsid w:val="00664D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147897">
      <w:bodyDiv w:val="1"/>
      <w:marLeft w:val="0"/>
      <w:marRight w:val="0"/>
      <w:marTop w:val="0"/>
      <w:marBottom w:val="0"/>
      <w:divBdr>
        <w:top w:val="none" w:sz="0" w:space="0" w:color="auto"/>
        <w:left w:val="none" w:sz="0" w:space="0" w:color="auto"/>
        <w:bottom w:val="none" w:sz="0" w:space="0" w:color="auto"/>
        <w:right w:val="none" w:sz="0" w:space="0" w:color="auto"/>
      </w:divBdr>
    </w:div>
    <w:div w:id="541095766">
      <w:bodyDiv w:val="1"/>
      <w:marLeft w:val="0"/>
      <w:marRight w:val="0"/>
      <w:marTop w:val="0"/>
      <w:marBottom w:val="0"/>
      <w:divBdr>
        <w:top w:val="none" w:sz="0" w:space="0" w:color="auto"/>
        <w:left w:val="none" w:sz="0" w:space="0" w:color="auto"/>
        <w:bottom w:val="none" w:sz="0" w:space="0" w:color="auto"/>
        <w:right w:val="none" w:sz="0" w:space="0" w:color="auto"/>
      </w:divBdr>
    </w:div>
    <w:div w:id="946232604">
      <w:bodyDiv w:val="1"/>
      <w:marLeft w:val="0"/>
      <w:marRight w:val="0"/>
      <w:marTop w:val="0"/>
      <w:marBottom w:val="0"/>
      <w:divBdr>
        <w:top w:val="none" w:sz="0" w:space="0" w:color="auto"/>
        <w:left w:val="none" w:sz="0" w:space="0" w:color="auto"/>
        <w:bottom w:val="none" w:sz="0" w:space="0" w:color="auto"/>
        <w:right w:val="none" w:sz="0" w:space="0" w:color="auto"/>
      </w:divBdr>
    </w:div>
    <w:div w:id="1063525293">
      <w:bodyDiv w:val="1"/>
      <w:marLeft w:val="0"/>
      <w:marRight w:val="0"/>
      <w:marTop w:val="0"/>
      <w:marBottom w:val="0"/>
      <w:divBdr>
        <w:top w:val="none" w:sz="0" w:space="0" w:color="auto"/>
        <w:left w:val="none" w:sz="0" w:space="0" w:color="auto"/>
        <w:bottom w:val="none" w:sz="0" w:space="0" w:color="auto"/>
        <w:right w:val="none" w:sz="0" w:space="0" w:color="auto"/>
      </w:divBdr>
    </w:div>
    <w:div w:id="1282954864">
      <w:bodyDiv w:val="1"/>
      <w:marLeft w:val="0"/>
      <w:marRight w:val="0"/>
      <w:marTop w:val="0"/>
      <w:marBottom w:val="0"/>
      <w:divBdr>
        <w:top w:val="none" w:sz="0" w:space="0" w:color="auto"/>
        <w:left w:val="none" w:sz="0" w:space="0" w:color="auto"/>
        <w:bottom w:val="none" w:sz="0" w:space="0" w:color="auto"/>
        <w:right w:val="none" w:sz="0" w:space="0" w:color="auto"/>
      </w:divBdr>
    </w:div>
    <w:div w:id="1296329415">
      <w:bodyDiv w:val="1"/>
      <w:marLeft w:val="0"/>
      <w:marRight w:val="0"/>
      <w:marTop w:val="0"/>
      <w:marBottom w:val="0"/>
      <w:divBdr>
        <w:top w:val="none" w:sz="0" w:space="0" w:color="auto"/>
        <w:left w:val="none" w:sz="0" w:space="0" w:color="auto"/>
        <w:bottom w:val="none" w:sz="0" w:space="0" w:color="auto"/>
        <w:right w:val="none" w:sz="0" w:space="0" w:color="auto"/>
      </w:divBdr>
    </w:div>
    <w:div w:id="192140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AAC92-0C22-4D47-B34F-5AD5DE2DE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449</Words>
  <Characters>2428</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Διοικητής</dc:creator>
  <cp:lastModifiedBy>ΕΜΜΑΝΟΥΕΛΑ ΣΚΟΡΔΥΛΑΚΗ</cp:lastModifiedBy>
  <cp:revision>3</cp:revision>
  <cp:lastPrinted>2023-05-30T09:20:00Z</cp:lastPrinted>
  <dcterms:created xsi:type="dcterms:W3CDTF">2025-04-11T10:37:00Z</dcterms:created>
  <dcterms:modified xsi:type="dcterms:W3CDTF">2025-04-11T10:40:00Z</dcterms:modified>
</cp:coreProperties>
</file>